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B5B" w14:textId="77777777" w:rsidR="0005479F" w:rsidRDefault="0005479F" w:rsidP="009C46E7">
      <w:pPr>
        <w:spacing w:line="240" w:lineRule="auto"/>
        <w:rPr>
          <w:rFonts w:cs="Arial"/>
          <w:b/>
          <w:bCs/>
          <w:color w:val="000000"/>
          <w:sz w:val="36"/>
          <w:szCs w:val="36"/>
        </w:rPr>
      </w:pPr>
    </w:p>
    <w:tbl>
      <w:tblPr>
        <w:tblpPr w:leftFromText="180" w:rightFromText="180" w:vertAnchor="page" w:horzAnchor="margin" w:tblpY="17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2990"/>
        <w:gridCol w:w="6095"/>
      </w:tblGrid>
      <w:tr w:rsidR="00011172" w:rsidRPr="00C0483F" w14:paraId="1B2181B6" w14:textId="77777777" w:rsidTr="00011172">
        <w:trPr>
          <w:cantSplit/>
          <w:trHeight w:val="589"/>
        </w:trPr>
        <w:tc>
          <w:tcPr>
            <w:tcW w:w="10031" w:type="dxa"/>
            <w:gridSpan w:val="3"/>
          </w:tcPr>
          <w:p w14:paraId="3E27E24D" w14:textId="77777777" w:rsidR="00011172" w:rsidRPr="00A23605" w:rsidRDefault="00011172" w:rsidP="00011172">
            <w:pPr>
              <w:pStyle w:val="Heading5"/>
              <w:rPr>
                <w:rFonts w:cs="Arial"/>
              </w:rPr>
            </w:pPr>
            <w:r w:rsidRPr="00C0483F">
              <w:rPr>
                <w:rFonts w:cs="Arial"/>
                <w:b w:val="0"/>
                <w:bCs/>
                <w:sz w:val="36"/>
                <w:szCs w:val="36"/>
              </w:rPr>
              <w:br w:type="page"/>
            </w:r>
            <w:r w:rsidRPr="00C0483F">
              <w:rPr>
                <w:rFonts w:cs="Arial"/>
              </w:rPr>
              <w:t>DOCUMENT CONTROL PAGE</w:t>
            </w:r>
          </w:p>
        </w:tc>
      </w:tr>
      <w:tr w:rsidR="00011172" w:rsidRPr="00C0483F" w14:paraId="1FC9DCB6" w14:textId="77777777" w:rsidTr="00011172">
        <w:trPr>
          <w:cantSplit/>
          <w:trHeight w:val="1380"/>
        </w:trPr>
        <w:tc>
          <w:tcPr>
            <w:tcW w:w="946" w:type="dxa"/>
            <w:textDirection w:val="btLr"/>
          </w:tcPr>
          <w:p w14:paraId="6F79DF82" w14:textId="77777777" w:rsidR="00011172" w:rsidRPr="00C0483F" w:rsidRDefault="00011172" w:rsidP="00011172">
            <w:pPr>
              <w:spacing w:line="240" w:lineRule="auto"/>
              <w:ind w:left="113" w:right="113"/>
              <w:jc w:val="center"/>
              <w:rPr>
                <w:rFonts w:cs="Arial"/>
                <w:b/>
                <w:szCs w:val="24"/>
              </w:rPr>
            </w:pPr>
          </w:p>
          <w:p w14:paraId="31806781" w14:textId="77777777" w:rsidR="00011172" w:rsidRPr="00C0483F" w:rsidRDefault="00011172" w:rsidP="00011172">
            <w:pPr>
              <w:spacing w:line="240" w:lineRule="auto"/>
              <w:ind w:left="113" w:right="113"/>
              <w:jc w:val="center"/>
              <w:rPr>
                <w:rFonts w:cs="Arial"/>
                <w:b/>
                <w:szCs w:val="24"/>
              </w:rPr>
            </w:pPr>
            <w:r w:rsidRPr="00C0483F">
              <w:rPr>
                <w:rFonts w:cs="Arial"/>
                <w:b/>
                <w:szCs w:val="24"/>
              </w:rPr>
              <w:t>Title</w:t>
            </w:r>
          </w:p>
        </w:tc>
        <w:tc>
          <w:tcPr>
            <w:tcW w:w="9085" w:type="dxa"/>
            <w:gridSpan w:val="2"/>
          </w:tcPr>
          <w:p w14:paraId="260F7B49" w14:textId="77777777" w:rsidR="00011172" w:rsidRPr="00C0483F" w:rsidRDefault="00011172" w:rsidP="00011172">
            <w:pPr>
              <w:spacing w:line="240" w:lineRule="auto"/>
              <w:rPr>
                <w:rFonts w:cs="Arial"/>
                <w:sz w:val="16"/>
                <w:szCs w:val="16"/>
              </w:rPr>
            </w:pPr>
          </w:p>
          <w:p w14:paraId="3AF95492" w14:textId="77777777" w:rsidR="00011172" w:rsidRDefault="00011172" w:rsidP="00011172">
            <w:pPr>
              <w:spacing w:line="240" w:lineRule="auto"/>
              <w:rPr>
                <w:rFonts w:cs="Arial"/>
                <w:b/>
                <w:sz w:val="28"/>
                <w:szCs w:val="28"/>
              </w:rPr>
            </w:pPr>
            <w:r w:rsidRPr="00C0483F">
              <w:rPr>
                <w:rFonts w:cs="Arial"/>
                <w:b/>
                <w:szCs w:val="24"/>
              </w:rPr>
              <w:t xml:space="preserve">Title:     </w:t>
            </w:r>
            <w:r w:rsidRPr="00C0483F">
              <w:rPr>
                <w:rFonts w:cs="Arial"/>
                <w:b/>
                <w:sz w:val="28"/>
                <w:szCs w:val="28"/>
              </w:rPr>
              <w:t>Smoke Free</w:t>
            </w:r>
            <w:r>
              <w:rPr>
                <w:rFonts w:cs="Arial"/>
                <w:b/>
                <w:sz w:val="28"/>
                <w:szCs w:val="28"/>
              </w:rPr>
              <w:t xml:space="preserve"> </w:t>
            </w:r>
            <w:r w:rsidRPr="00C0483F">
              <w:rPr>
                <w:rFonts w:cs="Arial"/>
                <w:b/>
                <w:sz w:val="28"/>
                <w:szCs w:val="28"/>
              </w:rPr>
              <w:t>Policy</w:t>
            </w:r>
          </w:p>
          <w:p w14:paraId="0A2E2F99" w14:textId="77777777" w:rsidR="00132EDD" w:rsidRDefault="00132EDD" w:rsidP="00011172">
            <w:pPr>
              <w:spacing w:line="240" w:lineRule="auto"/>
              <w:rPr>
                <w:rFonts w:cs="Arial"/>
                <w:b/>
                <w:sz w:val="28"/>
                <w:szCs w:val="28"/>
              </w:rPr>
            </w:pPr>
          </w:p>
          <w:p w14:paraId="28E4A9CB" w14:textId="77777777" w:rsidR="00132EDD" w:rsidRPr="00132EDD" w:rsidRDefault="00132EDD" w:rsidP="00011172">
            <w:pPr>
              <w:spacing w:line="240" w:lineRule="auto"/>
              <w:rPr>
                <w:rFonts w:asciiTheme="minorHAnsi" w:hAnsiTheme="minorHAnsi" w:cstheme="minorHAnsi"/>
                <w:b/>
                <w:sz w:val="28"/>
                <w:szCs w:val="28"/>
              </w:rPr>
            </w:pPr>
            <w:r w:rsidRPr="00132EDD">
              <w:rPr>
                <w:rFonts w:asciiTheme="minorHAnsi" w:hAnsiTheme="minorHAnsi" w:cstheme="minorHAnsi"/>
                <w:b/>
              </w:rPr>
              <w:t xml:space="preserve">Hospital: </w:t>
            </w:r>
            <w:r>
              <w:rPr>
                <w:rFonts w:asciiTheme="minorHAnsi" w:hAnsiTheme="minorHAnsi" w:cstheme="minorHAnsi"/>
                <w:b/>
              </w:rPr>
              <w:t xml:space="preserve">  </w:t>
            </w:r>
            <w:proofErr w:type="spellStart"/>
            <w:r>
              <w:rPr>
                <w:rFonts w:asciiTheme="minorHAnsi" w:hAnsiTheme="minorHAnsi" w:cstheme="minorHAnsi"/>
                <w:b/>
                <w:sz w:val="28"/>
                <w:szCs w:val="28"/>
              </w:rPr>
              <w:t>xxxxxxxxx</w:t>
            </w:r>
            <w:proofErr w:type="spellEnd"/>
          </w:p>
          <w:p w14:paraId="6752A6D6" w14:textId="77777777" w:rsidR="00011172" w:rsidRPr="00C0483F" w:rsidRDefault="00011172" w:rsidP="00011172">
            <w:pPr>
              <w:spacing w:line="240" w:lineRule="auto"/>
              <w:rPr>
                <w:rFonts w:cs="Arial"/>
                <w:b/>
                <w:sz w:val="28"/>
                <w:szCs w:val="28"/>
              </w:rPr>
            </w:pPr>
          </w:p>
          <w:p w14:paraId="68D754A1" w14:textId="77777777" w:rsidR="00011172" w:rsidRPr="00C0483F" w:rsidRDefault="00011172" w:rsidP="00011172">
            <w:pPr>
              <w:spacing w:line="240" w:lineRule="auto"/>
              <w:rPr>
                <w:rFonts w:cs="Arial"/>
                <w:b/>
                <w:szCs w:val="24"/>
              </w:rPr>
            </w:pPr>
            <w:r w:rsidRPr="00C0483F">
              <w:rPr>
                <w:rFonts w:cs="Arial"/>
                <w:b/>
                <w:szCs w:val="24"/>
              </w:rPr>
              <w:t xml:space="preserve">Version: </w:t>
            </w:r>
            <w:r>
              <w:rPr>
                <w:rFonts w:cs="Arial"/>
                <w:b/>
                <w:szCs w:val="24"/>
              </w:rPr>
              <w:t>1</w:t>
            </w:r>
            <w:r w:rsidR="00132EDD">
              <w:rPr>
                <w:rFonts w:cs="Arial"/>
                <w:b/>
                <w:szCs w:val="24"/>
              </w:rPr>
              <w:t>.0</w:t>
            </w:r>
            <w:r w:rsidRPr="00C0483F">
              <w:rPr>
                <w:rFonts w:cs="Arial"/>
                <w:b/>
                <w:szCs w:val="24"/>
              </w:rPr>
              <w:t xml:space="preserve">                </w:t>
            </w:r>
          </w:p>
          <w:p w14:paraId="27D68C1E" w14:textId="77777777" w:rsidR="00011172" w:rsidRDefault="00011172" w:rsidP="00011172">
            <w:pPr>
              <w:spacing w:line="240" w:lineRule="auto"/>
              <w:rPr>
                <w:rFonts w:cs="Arial"/>
                <w:b/>
                <w:szCs w:val="24"/>
              </w:rPr>
            </w:pPr>
            <w:r>
              <w:rPr>
                <w:rFonts w:cs="Arial"/>
                <w:b/>
                <w:szCs w:val="24"/>
              </w:rPr>
              <w:t xml:space="preserve"> </w:t>
            </w:r>
          </w:p>
          <w:p w14:paraId="6CCA1664" w14:textId="77777777" w:rsidR="00011172" w:rsidRPr="00C0483F" w:rsidRDefault="00011172" w:rsidP="00011172">
            <w:pPr>
              <w:spacing w:line="240" w:lineRule="auto"/>
              <w:rPr>
                <w:rFonts w:cs="Arial"/>
                <w:b/>
                <w:szCs w:val="24"/>
              </w:rPr>
            </w:pPr>
          </w:p>
        </w:tc>
      </w:tr>
      <w:tr w:rsidR="00011172" w:rsidRPr="00C0483F" w14:paraId="783D1867" w14:textId="77777777" w:rsidTr="00011172">
        <w:trPr>
          <w:cantSplit/>
          <w:trHeight w:val="1487"/>
        </w:trPr>
        <w:tc>
          <w:tcPr>
            <w:tcW w:w="946" w:type="dxa"/>
            <w:textDirection w:val="btLr"/>
          </w:tcPr>
          <w:p w14:paraId="1E24F8A1" w14:textId="77777777" w:rsidR="00011172" w:rsidRPr="00C0483F" w:rsidRDefault="00011172" w:rsidP="00011172">
            <w:pPr>
              <w:spacing w:line="240" w:lineRule="auto"/>
              <w:ind w:left="113" w:right="113"/>
              <w:jc w:val="center"/>
              <w:rPr>
                <w:rFonts w:cs="Arial"/>
                <w:b/>
                <w:szCs w:val="24"/>
              </w:rPr>
            </w:pPr>
          </w:p>
          <w:p w14:paraId="0B62E90C" w14:textId="77777777" w:rsidR="00011172" w:rsidRPr="00C0483F" w:rsidRDefault="00011172" w:rsidP="00011172">
            <w:pPr>
              <w:spacing w:line="240" w:lineRule="auto"/>
              <w:ind w:left="113" w:right="113"/>
              <w:jc w:val="center"/>
              <w:rPr>
                <w:rFonts w:cs="Arial"/>
                <w:b/>
                <w:szCs w:val="24"/>
              </w:rPr>
            </w:pPr>
            <w:r w:rsidRPr="00C0483F">
              <w:rPr>
                <w:rFonts w:cs="Arial"/>
                <w:b/>
                <w:szCs w:val="24"/>
              </w:rPr>
              <w:t>Supersedes</w:t>
            </w:r>
          </w:p>
        </w:tc>
        <w:tc>
          <w:tcPr>
            <w:tcW w:w="9085" w:type="dxa"/>
            <w:gridSpan w:val="2"/>
          </w:tcPr>
          <w:p w14:paraId="6C931972" w14:textId="77777777" w:rsidR="00011172" w:rsidRPr="00C0483F" w:rsidRDefault="00011172" w:rsidP="00011172">
            <w:pPr>
              <w:spacing w:line="240" w:lineRule="auto"/>
              <w:rPr>
                <w:rFonts w:cs="Arial"/>
                <w:sz w:val="16"/>
                <w:szCs w:val="16"/>
              </w:rPr>
            </w:pPr>
          </w:p>
          <w:p w14:paraId="62440B12" w14:textId="77777777" w:rsidR="00011172" w:rsidRPr="009F3576" w:rsidRDefault="00011172" w:rsidP="00011172">
            <w:pPr>
              <w:rPr>
                <w:rFonts w:cs="Arial"/>
                <w:b/>
              </w:rPr>
            </w:pPr>
            <w:r w:rsidRPr="00C0483F">
              <w:rPr>
                <w:rFonts w:cs="Arial"/>
                <w:b/>
                <w:szCs w:val="24"/>
              </w:rPr>
              <w:t xml:space="preserve">Supersedes: </w:t>
            </w:r>
            <w:r w:rsidR="00132EDD">
              <w:rPr>
                <w:rFonts w:cs="Arial"/>
                <w:b/>
                <w:szCs w:val="24"/>
              </w:rPr>
              <w:t>Previous smoking policy</w:t>
            </w:r>
          </w:p>
          <w:p w14:paraId="676997AA" w14:textId="77777777" w:rsidR="00011172" w:rsidRPr="00C0483F" w:rsidRDefault="00011172" w:rsidP="00011172">
            <w:pPr>
              <w:spacing w:line="240" w:lineRule="auto"/>
              <w:rPr>
                <w:rFonts w:cs="Arial"/>
                <w:b/>
                <w:szCs w:val="24"/>
              </w:rPr>
            </w:pPr>
          </w:p>
          <w:p w14:paraId="58EC44B3" w14:textId="77777777" w:rsidR="00011172" w:rsidRPr="00C0483F" w:rsidRDefault="00011172" w:rsidP="00011172">
            <w:pPr>
              <w:spacing w:line="240" w:lineRule="auto"/>
              <w:rPr>
                <w:rFonts w:cs="Arial"/>
                <w:b/>
                <w:sz w:val="16"/>
                <w:szCs w:val="16"/>
              </w:rPr>
            </w:pPr>
          </w:p>
          <w:p w14:paraId="7B146F19" w14:textId="77777777" w:rsidR="00011172" w:rsidRPr="00132EDD" w:rsidRDefault="00011172" w:rsidP="00011172">
            <w:pPr>
              <w:spacing w:line="240" w:lineRule="auto"/>
              <w:rPr>
                <w:rFonts w:cs="Arial"/>
              </w:rPr>
            </w:pPr>
            <w:r w:rsidRPr="00C0483F">
              <w:rPr>
                <w:rFonts w:cs="Arial"/>
                <w:b/>
              </w:rPr>
              <w:t xml:space="preserve">Significant Changes: </w:t>
            </w:r>
            <w:r w:rsidRPr="00132EDD">
              <w:rPr>
                <w:rFonts w:cs="Arial"/>
              </w:rPr>
              <w:t xml:space="preserve">Makes a clear distinction between vaping &amp; smoking. Permits vaping on external grounds for people that smoke who are trying to stop. </w:t>
            </w:r>
          </w:p>
          <w:p w14:paraId="59F71DBF" w14:textId="77777777" w:rsidR="00011172" w:rsidRPr="00C0483F" w:rsidRDefault="00011172" w:rsidP="00011172">
            <w:pPr>
              <w:spacing w:line="240" w:lineRule="auto"/>
              <w:rPr>
                <w:rFonts w:cs="Arial"/>
                <w:b/>
              </w:rPr>
            </w:pPr>
          </w:p>
        </w:tc>
      </w:tr>
      <w:tr w:rsidR="00011172" w:rsidRPr="00C0483F" w14:paraId="157BCB7D" w14:textId="77777777" w:rsidTr="00011172">
        <w:trPr>
          <w:cantSplit/>
          <w:trHeight w:val="1540"/>
        </w:trPr>
        <w:tc>
          <w:tcPr>
            <w:tcW w:w="946" w:type="dxa"/>
            <w:textDirection w:val="btLr"/>
          </w:tcPr>
          <w:p w14:paraId="5ADE1676" w14:textId="77777777" w:rsidR="00011172" w:rsidRPr="00C0483F" w:rsidRDefault="00011172" w:rsidP="00011172">
            <w:pPr>
              <w:spacing w:line="240" w:lineRule="auto"/>
              <w:ind w:left="113" w:right="113"/>
              <w:jc w:val="center"/>
              <w:rPr>
                <w:rFonts w:cs="Arial"/>
                <w:b/>
                <w:szCs w:val="24"/>
              </w:rPr>
            </w:pPr>
          </w:p>
          <w:p w14:paraId="15108E34" w14:textId="77777777" w:rsidR="00011172" w:rsidRPr="00C0483F" w:rsidRDefault="00011172" w:rsidP="00011172">
            <w:pPr>
              <w:spacing w:line="240" w:lineRule="auto"/>
              <w:ind w:left="113" w:right="113"/>
              <w:jc w:val="center"/>
              <w:rPr>
                <w:rFonts w:cs="Arial"/>
                <w:b/>
                <w:szCs w:val="24"/>
              </w:rPr>
            </w:pPr>
            <w:r w:rsidRPr="00C0483F">
              <w:rPr>
                <w:rFonts w:cs="Arial"/>
                <w:b/>
                <w:szCs w:val="24"/>
              </w:rPr>
              <w:t>Originator or modifier</w:t>
            </w:r>
          </w:p>
        </w:tc>
        <w:tc>
          <w:tcPr>
            <w:tcW w:w="9085" w:type="dxa"/>
            <w:gridSpan w:val="2"/>
          </w:tcPr>
          <w:p w14:paraId="372C127E" w14:textId="77777777" w:rsidR="00011172" w:rsidRPr="00C0483F" w:rsidRDefault="00011172" w:rsidP="00011172">
            <w:pPr>
              <w:spacing w:line="240" w:lineRule="auto"/>
              <w:rPr>
                <w:rFonts w:cs="Arial"/>
                <w:b/>
                <w:sz w:val="16"/>
                <w:szCs w:val="16"/>
              </w:rPr>
            </w:pPr>
          </w:p>
          <w:p w14:paraId="30CE4F0E" w14:textId="77777777" w:rsidR="00011172" w:rsidRPr="00C0483F" w:rsidRDefault="00011172" w:rsidP="00011172">
            <w:pPr>
              <w:spacing w:line="240" w:lineRule="auto"/>
              <w:rPr>
                <w:rFonts w:cs="Arial"/>
                <w:b/>
                <w:szCs w:val="24"/>
              </w:rPr>
            </w:pPr>
            <w:r w:rsidRPr="00C0483F">
              <w:rPr>
                <w:rFonts w:cs="Arial"/>
                <w:b/>
                <w:szCs w:val="24"/>
              </w:rPr>
              <w:t xml:space="preserve">Originated By: </w:t>
            </w:r>
          </w:p>
          <w:p w14:paraId="75BB9969" w14:textId="77777777" w:rsidR="00011172" w:rsidRPr="00C0483F" w:rsidRDefault="00011172" w:rsidP="00011172">
            <w:pPr>
              <w:spacing w:line="240" w:lineRule="auto"/>
              <w:rPr>
                <w:rFonts w:cs="Arial"/>
                <w:b/>
                <w:sz w:val="16"/>
                <w:szCs w:val="16"/>
              </w:rPr>
            </w:pPr>
          </w:p>
          <w:p w14:paraId="38F93C5E" w14:textId="77777777" w:rsidR="00011172" w:rsidRDefault="00011172" w:rsidP="00011172">
            <w:pPr>
              <w:spacing w:line="240" w:lineRule="auto"/>
              <w:rPr>
                <w:rFonts w:cs="Arial"/>
                <w:b/>
              </w:rPr>
            </w:pPr>
            <w:r w:rsidRPr="00C0483F">
              <w:rPr>
                <w:rFonts w:cs="Arial"/>
                <w:b/>
                <w:szCs w:val="24"/>
              </w:rPr>
              <w:t xml:space="preserve">Designation: </w:t>
            </w:r>
            <w:r>
              <w:rPr>
                <w:rFonts w:cs="Arial"/>
              </w:rPr>
              <w:t xml:space="preserve"> </w:t>
            </w:r>
          </w:p>
          <w:p w14:paraId="4C8DB94A" w14:textId="77777777" w:rsidR="00132EDD" w:rsidRPr="00C0483F" w:rsidRDefault="00132EDD" w:rsidP="00011172">
            <w:pPr>
              <w:spacing w:line="240" w:lineRule="auto"/>
              <w:rPr>
                <w:rFonts w:cs="Arial"/>
                <w:b/>
                <w:szCs w:val="24"/>
              </w:rPr>
            </w:pPr>
          </w:p>
          <w:p w14:paraId="740A2F3C" w14:textId="77777777" w:rsidR="00011172" w:rsidRPr="00C0483F" w:rsidRDefault="00132EDD" w:rsidP="00011172">
            <w:pPr>
              <w:spacing w:line="240" w:lineRule="auto"/>
              <w:rPr>
                <w:rFonts w:cs="Arial"/>
                <w:b/>
                <w:szCs w:val="24"/>
              </w:rPr>
            </w:pPr>
            <w:r>
              <w:rPr>
                <w:rFonts w:cs="Arial"/>
                <w:b/>
                <w:szCs w:val="24"/>
              </w:rPr>
              <w:t>Authors</w:t>
            </w:r>
            <w:r w:rsidR="00011172" w:rsidRPr="00C0483F">
              <w:rPr>
                <w:rFonts w:cs="Arial"/>
                <w:b/>
                <w:szCs w:val="24"/>
              </w:rPr>
              <w:t xml:space="preserve">: </w:t>
            </w:r>
          </w:p>
          <w:p w14:paraId="45C30B74" w14:textId="77777777" w:rsidR="00011172" w:rsidRPr="00C0483F" w:rsidRDefault="00011172" w:rsidP="00011172">
            <w:pPr>
              <w:spacing w:line="240" w:lineRule="auto"/>
              <w:rPr>
                <w:rFonts w:cs="Arial"/>
                <w:b/>
                <w:sz w:val="16"/>
                <w:szCs w:val="16"/>
              </w:rPr>
            </w:pPr>
          </w:p>
          <w:p w14:paraId="669B4851" w14:textId="77777777" w:rsidR="00011172" w:rsidRDefault="00011172" w:rsidP="00132EDD">
            <w:pPr>
              <w:spacing w:line="240" w:lineRule="auto"/>
              <w:rPr>
                <w:rFonts w:cs="Arial"/>
                <w:b/>
                <w:szCs w:val="24"/>
              </w:rPr>
            </w:pPr>
            <w:r w:rsidRPr="00C0483F">
              <w:rPr>
                <w:rFonts w:cs="Arial"/>
                <w:b/>
                <w:szCs w:val="24"/>
              </w:rPr>
              <w:t xml:space="preserve">Designation:  </w:t>
            </w:r>
          </w:p>
          <w:p w14:paraId="6E3229D5" w14:textId="77777777" w:rsidR="00132EDD" w:rsidRPr="00C0483F" w:rsidRDefault="00132EDD" w:rsidP="00132EDD">
            <w:pPr>
              <w:spacing w:line="240" w:lineRule="auto"/>
              <w:rPr>
                <w:rFonts w:cs="Arial"/>
                <w:b/>
                <w:szCs w:val="24"/>
              </w:rPr>
            </w:pPr>
          </w:p>
        </w:tc>
      </w:tr>
      <w:tr w:rsidR="00011172" w:rsidRPr="00C0483F" w14:paraId="0EAFAF34" w14:textId="77777777" w:rsidTr="00011172">
        <w:trPr>
          <w:cantSplit/>
          <w:trHeight w:val="1680"/>
        </w:trPr>
        <w:tc>
          <w:tcPr>
            <w:tcW w:w="946" w:type="dxa"/>
            <w:textDirection w:val="btLr"/>
          </w:tcPr>
          <w:p w14:paraId="493A3EAB" w14:textId="77777777" w:rsidR="00011172" w:rsidRPr="00C0483F" w:rsidRDefault="00011172" w:rsidP="00011172">
            <w:pPr>
              <w:spacing w:line="240" w:lineRule="auto"/>
              <w:ind w:left="113" w:right="113"/>
              <w:jc w:val="center"/>
              <w:rPr>
                <w:rFonts w:cs="Arial"/>
                <w:b/>
                <w:szCs w:val="24"/>
              </w:rPr>
            </w:pPr>
          </w:p>
          <w:p w14:paraId="5A83122B" w14:textId="77777777" w:rsidR="00011172" w:rsidRPr="00C0483F" w:rsidRDefault="00011172" w:rsidP="00011172">
            <w:pPr>
              <w:spacing w:line="240" w:lineRule="auto"/>
              <w:ind w:left="113" w:right="113"/>
              <w:jc w:val="center"/>
              <w:rPr>
                <w:rFonts w:cs="Arial"/>
                <w:b/>
                <w:szCs w:val="24"/>
              </w:rPr>
            </w:pPr>
            <w:r w:rsidRPr="00C0483F">
              <w:rPr>
                <w:rFonts w:cs="Arial"/>
                <w:b/>
                <w:szCs w:val="24"/>
              </w:rPr>
              <w:t>Ratification</w:t>
            </w:r>
          </w:p>
        </w:tc>
        <w:tc>
          <w:tcPr>
            <w:tcW w:w="9085" w:type="dxa"/>
            <w:gridSpan w:val="2"/>
          </w:tcPr>
          <w:p w14:paraId="715CD29C" w14:textId="77777777" w:rsidR="00011172" w:rsidRPr="00C0483F" w:rsidRDefault="00011172" w:rsidP="00011172">
            <w:pPr>
              <w:spacing w:line="240" w:lineRule="auto"/>
              <w:rPr>
                <w:rFonts w:cs="Arial"/>
                <w:b/>
                <w:sz w:val="16"/>
                <w:szCs w:val="16"/>
              </w:rPr>
            </w:pPr>
          </w:p>
          <w:p w14:paraId="1108A675" w14:textId="77777777" w:rsidR="00011172" w:rsidRPr="00C0483F" w:rsidRDefault="00011172" w:rsidP="00011172">
            <w:pPr>
              <w:spacing w:line="240" w:lineRule="auto"/>
              <w:rPr>
                <w:rFonts w:cs="Arial"/>
                <w:b/>
                <w:sz w:val="16"/>
                <w:szCs w:val="16"/>
              </w:rPr>
            </w:pPr>
            <w:r w:rsidRPr="00C0483F">
              <w:rPr>
                <w:rFonts w:cs="Arial"/>
                <w:b/>
                <w:szCs w:val="24"/>
              </w:rPr>
              <w:t xml:space="preserve">Ratified by:  </w:t>
            </w:r>
            <w:r>
              <w:rPr>
                <w:rFonts w:cs="Arial"/>
                <w:b/>
                <w:szCs w:val="24"/>
              </w:rPr>
              <w:t xml:space="preserve">                   </w:t>
            </w:r>
          </w:p>
          <w:p w14:paraId="13E68CAE" w14:textId="77777777" w:rsidR="00011172" w:rsidRPr="00C0483F" w:rsidRDefault="00011172" w:rsidP="00011172">
            <w:pPr>
              <w:spacing w:line="240" w:lineRule="auto"/>
              <w:rPr>
                <w:rFonts w:cs="Arial"/>
                <w:b/>
                <w:szCs w:val="24"/>
              </w:rPr>
            </w:pPr>
            <w:r w:rsidRPr="00C0483F">
              <w:rPr>
                <w:rFonts w:cs="Arial"/>
                <w:b/>
                <w:szCs w:val="24"/>
              </w:rPr>
              <w:t xml:space="preserve">Date of Ratification:  </w:t>
            </w:r>
            <w:r>
              <w:rPr>
                <w:rFonts w:cs="Arial"/>
                <w:b/>
                <w:szCs w:val="24"/>
              </w:rPr>
              <w:t xml:space="preserve">     </w:t>
            </w:r>
          </w:p>
        </w:tc>
      </w:tr>
      <w:tr w:rsidR="00011172" w:rsidRPr="00C0483F" w14:paraId="40C6A400" w14:textId="77777777" w:rsidTr="00011172">
        <w:trPr>
          <w:cantSplit/>
          <w:trHeight w:hRule="exact" w:val="1451"/>
        </w:trPr>
        <w:tc>
          <w:tcPr>
            <w:tcW w:w="946" w:type="dxa"/>
            <w:textDirection w:val="btLr"/>
          </w:tcPr>
          <w:p w14:paraId="04E11604" w14:textId="77777777" w:rsidR="00011172" w:rsidRPr="00C0483F" w:rsidRDefault="00011172" w:rsidP="00011172">
            <w:pPr>
              <w:spacing w:line="240" w:lineRule="auto"/>
              <w:ind w:left="113" w:right="113"/>
              <w:jc w:val="center"/>
              <w:rPr>
                <w:rFonts w:cs="Arial"/>
                <w:b/>
                <w:szCs w:val="24"/>
              </w:rPr>
            </w:pPr>
          </w:p>
          <w:p w14:paraId="4A164CCD" w14:textId="77777777" w:rsidR="00011172" w:rsidRPr="00C0483F" w:rsidRDefault="00011172" w:rsidP="00011172">
            <w:pPr>
              <w:spacing w:line="240" w:lineRule="auto"/>
              <w:ind w:left="113" w:right="113"/>
              <w:jc w:val="center"/>
              <w:rPr>
                <w:rFonts w:cs="Arial"/>
                <w:b/>
                <w:szCs w:val="24"/>
              </w:rPr>
            </w:pPr>
            <w:r w:rsidRPr="00C0483F">
              <w:rPr>
                <w:rFonts w:cs="Arial"/>
                <w:b/>
                <w:szCs w:val="24"/>
              </w:rPr>
              <w:t>Application</w:t>
            </w:r>
          </w:p>
          <w:p w14:paraId="548D3AE6" w14:textId="77777777" w:rsidR="00011172" w:rsidRPr="00C0483F" w:rsidRDefault="00011172" w:rsidP="00011172">
            <w:pPr>
              <w:spacing w:line="240" w:lineRule="auto"/>
              <w:ind w:left="113" w:right="113"/>
              <w:jc w:val="center"/>
              <w:rPr>
                <w:rFonts w:cs="Arial"/>
                <w:b/>
                <w:szCs w:val="24"/>
              </w:rPr>
            </w:pPr>
          </w:p>
        </w:tc>
        <w:tc>
          <w:tcPr>
            <w:tcW w:w="9085" w:type="dxa"/>
            <w:gridSpan w:val="2"/>
          </w:tcPr>
          <w:p w14:paraId="49196F02" w14:textId="77777777" w:rsidR="00011172" w:rsidRPr="00C0483F" w:rsidRDefault="00011172" w:rsidP="00011172">
            <w:pPr>
              <w:spacing w:line="240" w:lineRule="auto"/>
              <w:rPr>
                <w:rFonts w:cs="Arial"/>
                <w:b/>
                <w:sz w:val="16"/>
                <w:szCs w:val="16"/>
              </w:rPr>
            </w:pPr>
          </w:p>
          <w:p w14:paraId="6FC47751" w14:textId="77777777" w:rsidR="00011172" w:rsidRPr="00C0483F" w:rsidRDefault="00011172" w:rsidP="00011172">
            <w:pPr>
              <w:spacing w:line="240" w:lineRule="auto"/>
              <w:rPr>
                <w:rFonts w:cs="Arial"/>
                <w:i/>
                <w:szCs w:val="24"/>
              </w:rPr>
            </w:pPr>
            <w:r w:rsidRPr="00C0483F">
              <w:rPr>
                <w:rFonts w:cs="Arial"/>
                <w:b/>
                <w:szCs w:val="24"/>
              </w:rPr>
              <w:t xml:space="preserve">All staff            </w:t>
            </w:r>
            <w:r w:rsidRPr="00C0483F">
              <w:rPr>
                <w:rFonts w:cs="Arial"/>
                <w:i/>
                <w:szCs w:val="24"/>
              </w:rPr>
              <w:t xml:space="preserve">               </w:t>
            </w:r>
          </w:p>
          <w:p w14:paraId="5F22453A" w14:textId="77777777" w:rsidR="00011172" w:rsidRPr="00C0483F" w:rsidRDefault="00011172" w:rsidP="00011172">
            <w:pPr>
              <w:spacing w:line="240" w:lineRule="auto"/>
              <w:rPr>
                <w:rFonts w:cs="Arial"/>
                <w:b/>
                <w:szCs w:val="24"/>
              </w:rPr>
            </w:pPr>
          </w:p>
        </w:tc>
      </w:tr>
      <w:tr w:rsidR="00011172" w:rsidRPr="00C0483F" w14:paraId="474039EF" w14:textId="77777777" w:rsidTr="00011172">
        <w:trPr>
          <w:cantSplit/>
          <w:trHeight w:val="1586"/>
        </w:trPr>
        <w:tc>
          <w:tcPr>
            <w:tcW w:w="946" w:type="dxa"/>
            <w:textDirection w:val="btLr"/>
          </w:tcPr>
          <w:p w14:paraId="1F8E7D5A" w14:textId="77777777" w:rsidR="00011172" w:rsidRPr="00C0483F" w:rsidRDefault="00011172" w:rsidP="00011172">
            <w:pPr>
              <w:spacing w:line="240" w:lineRule="auto"/>
              <w:ind w:left="113" w:right="113"/>
              <w:jc w:val="center"/>
              <w:rPr>
                <w:rFonts w:cs="Arial"/>
                <w:b/>
                <w:szCs w:val="24"/>
              </w:rPr>
            </w:pPr>
          </w:p>
          <w:p w14:paraId="386BA802" w14:textId="77777777" w:rsidR="00011172" w:rsidRPr="00C0483F" w:rsidRDefault="00011172" w:rsidP="00011172">
            <w:pPr>
              <w:spacing w:line="240" w:lineRule="auto"/>
              <w:ind w:left="113" w:right="113"/>
              <w:jc w:val="center"/>
              <w:rPr>
                <w:rFonts w:cs="Arial"/>
                <w:b/>
                <w:szCs w:val="24"/>
              </w:rPr>
            </w:pPr>
            <w:r w:rsidRPr="00C0483F">
              <w:rPr>
                <w:rFonts w:cs="Arial"/>
                <w:b/>
                <w:szCs w:val="24"/>
              </w:rPr>
              <w:t>Circulation</w:t>
            </w:r>
          </w:p>
        </w:tc>
        <w:tc>
          <w:tcPr>
            <w:tcW w:w="9085" w:type="dxa"/>
            <w:gridSpan w:val="2"/>
          </w:tcPr>
          <w:p w14:paraId="1519250D" w14:textId="77777777" w:rsidR="00011172" w:rsidRPr="00C0483F" w:rsidRDefault="00011172" w:rsidP="00011172">
            <w:pPr>
              <w:spacing w:line="240" w:lineRule="auto"/>
              <w:rPr>
                <w:rFonts w:cs="Arial"/>
                <w:b/>
                <w:sz w:val="20"/>
              </w:rPr>
            </w:pPr>
          </w:p>
          <w:p w14:paraId="00AF32C7" w14:textId="77777777" w:rsidR="00011172" w:rsidRPr="00C0483F" w:rsidRDefault="00011172" w:rsidP="00011172">
            <w:pPr>
              <w:spacing w:line="240" w:lineRule="auto"/>
              <w:rPr>
                <w:rFonts w:cs="Arial"/>
                <w:b/>
                <w:szCs w:val="24"/>
              </w:rPr>
            </w:pPr>
            <w:r w:rsidRPr="00C0483F">
              <w:rPr>
                <w:rFonts w:cs="Arial"/>
                <w:b/>
                <w:szCs w:val="24"/>
              </w:rPr>
              <w:t xml:space="preserve">Issue Date: </w:t>
            </w:r>
            <w:r>
              <w:rPr>
                <w:rFonts w:cs="Arial"/>
                <w:b/>
                <w:szCs w:val="24"/>
              </w:rPr>
              <w:t xml:space="preserve">         </w:t>
            </w:r>
          </w:p>
          <w:p w14:paraId="5C3BA19B" w14:textId="77777777" w:rsidR="00011172" w:rsidRPr="00C0483F" w:rsidRDefault="00011172" w:rsidP="00011172">
            <w:pPr>
              <w:spacing w:line="240" w:lineRule="auto"/>
              <w:rPr>
                <w:rFonts w:cs="Arial"/>
                <w:b/>
                <w:sz w:val="20"/>
              </w:rPr>
            </w:pPr>
          </w:p>
          <w:p w14:paraId="76B3A2AE" w14:textId="77777777" w:rsidR="00011172" w:rsidRDefault="00011172" w:rsidP="00011172">
            <w:pPr>
              <w:spacing w:line="240" w:lineRule="auto"/>
              <w:rPr>
                <w:rFonts w:cs="Arial"/>
                <w:b/>
                <w:szCs w:val="24"/>
              </w:rPr>
            </w:pPr>
            <w:r w:rsidRPr="00C0483F">
              <w:rPr>
                <w:rFonts w:cs="Arial"/>
                <w:b/>
                <w:szCs w:val="24"/>
              </w:rPr>
              <w:t xml:space="preserve">Circulated by:  </w:t>
            </w:r>
            <w:r>
              <w:rPr>
                <w:rFonts w:cs="Arial"/>
                <w:b/>
                <w:szCs w:val="24"/>
              </w:rPr>
              <w:t xml:space="preserve">   </w:t>
            </w:r>
          </w:p>
          <w:p w14:paraId="6474DDAD" w14:textId="77777777" w:rsidR="00011172" w:rsidRPr="00C0483F" w:rsidRDefault="00011172" w:rsidP="00011172">
            <w:pPr>
              <w:spacing w:line="240" w:lineRule="auto"/>
              <w:rPr>
                <w:rFonts w:cs="Arial"/>
                <w:b/>
                <w:sz w:val="20"/>
              </w:rPr>
            </w:pPr>
          </w:p>
          <w:p w14:paraId="72692869" w14:textId="77777777" w:rsidR="00011172" w:rsidRPr="00C0483F" w:rsidRDefault="00011172" w:rsidP="00011172">
            <w:pPr>
              <w:spacing w:line="240" w:lineRule="auto"/>
              <w:rPr>
                <w:rFonts w:cs="Arial"/>
                <w:b/>
                <w:szCs w:val="24"/>
              </w:rPr>
            </w:pPr>
            <w:r w:rsidRPr="00C0483F">
              <w:rPr>
                <w:rFonts w:cs="Arial"/>
                <w:b/>
                <w:szCs w:val="24"/>
              </w:rPr>
              <w:t xml:space="preserve">Dissemination and Implementation: </w:t>
            </w:r>
            <w:r>
              <w:rPr>
                <w:rFonts w:cs="Arial"/>
                <w:b/>
                <w:szCs w:val="24"/>
              </w:rPr>
              <w:t xml:space="preserve"> </w:t>
            </w:r>
          </w:p>
        </w:tc>
      </w:tr>
      <w:tr w:rsidR="00011172" w:rsidRPr="00C0483F" w14:paraId="334A5B65" w14:textId="77777777" w:rsidTr="00011172">
        <w:trPr>
          <w:cantSplit/>
          <w:trHeight w:val="1134"/>
        </w:trPr>
        <w:tc>
          <w:tcPr>
            <w:tcW w:w="946" w:type="dxa"/>
            <w:textDirection w:val="btLr"/>
          </w:tcPr>
          <w:p w14:paraId="05FB4DFC" w14:textId="77777777" w:rsidR="00011172" w:rsidRPr="00C0483F" w:rsidRDefault="00011172" w:rsidP="00011172">
            <w:pPr>
              <w:spacing w:line="240" w:lineRule="auto"/>
              <w:ind w:left="113" w:right="113"/>
              <w:jc w:val="center"/>
              <w:rPr>
                <w:rFonts w:cs="Arial"/>
                <w:b/>
                <w:szCs w:val="24"/>
              </w:rPr>
            </w:pPr>
          </w:p>
          <w:p w14:paraId="14EB6CF4" w14:textId="77777777" w:rsidR="00011172" w:rsidRPr="00C0483F" w:rsidRDefault="00011172" w:rsidP="00011172">
            <w:pPr>
              <w:spacing w:line="240" w:lineRule="auto"/>
              <w:ind w:left="113" w:right="113"/>
              <w:jc w:val="center"/>
              <w:rPr>
                <w:rFonts w:cs="Arial"/>
                <w:b/>
                <w:szCs w:val="24"/>
              </w:rPr>
            </w:pPr>
            <w:r w:rsidRPr="00C0483F">
              <w:rPr>
                <w:rFonts w:cs="Arial"/>
                <w:b/>
                <w:szCs w:val="24"/>
              </w:rPr>
              <w:t xml:space="preserve">Review </w:t>
            </w:r>
          </w:p>
        </w:tc>
        <w:tc>
          <w:tcPr>
            <w:tcW w:w="9085" w:type="dxa"/>
            <w:gridSpan w:val="2"/>
          </w:tcPr>
          <w:p w14:paraId="26BF8D28" w14:textId="77777777" w:rsidR="00011172" w:rsidRPr="00C0483F" w:rsidRDefault="00011172" w:rsidP="00011172">
            <w:pPr>
              <w:spacing w:line="240" w:lineRule="auto"/>
              <w:rPr>
                <w:rFonts w:cs="Arial"/>
                <w:b/>
                <w:szCs w:val="24"/>
              </w:rPr>
            </w:pPr>
          </w:p>
          <w:p w14:paraId="1D96FA12" w14:textId="77777777" w:rsidR="00011172" w:rsidRPr="00C0483F" w:rsidRDefault="00011172" w:rsidP="00011172">
            <w:pPr>
              <w:spacing w:line="240" w:lineRule="auto"/>
              <w:rPr>
                <w:rFonts w:cs="Arial"/>
                <w:b/>
                <w:szCs w:val="24"/>
              </w:rPr>
            </w:pPr>
            <w:r w:rsidRPr="00C0483F">
              <w:rPr>
                <w:rFonts w:cs="Arial"/>
                <w:b/>
                <w:szCs w:val="24"/>
              </w:rPr>
              <w:t xml:space="preserve">Review Date: </w:t>
            </w:r>
            <w:r>
              <w:rPr>
                <w:rFonts w:cs="Arial"/>
                <w:b/>
                <w:szCs w:val="24"/>
              </w:rPr>
              <w:t xml:space="preserve">    </w:t>
            </w:r>
          </w:p>
          <w:p w14:paraId="44044367" w14:textId="77777777" w:rsidR="00011172" w:rsidRPr="00C0483F" w:rsidRDefault="00011172" w:rsidP="00011172">
            <w:pPr>
              <w:spacing w:line="240" w:lineRule="auto"/>
              <w:rPr>
                <w:rFonts w:cs="Arial"/>
                <w:b/>
                <w:sz w:val="20"/>
              </w:rPr>
            </w:pPr>
          </w:p>
          <w:p w14:paraId="729AAF77" w14:textId="77777777" w:rsidR="00011172" w:rsidRPr="00C0483F" w:rsidRDefault="00011172" w:rsidP="00132EDD">
            <w:pPr>
              <w:spacing w:line="240" w:lineRule="auto"/>
              <w:rPr>
                <w:rFonts w:cs="Arial"/>
                <w:b/>
                <w:sz w:val="20"/>
              </w:rPr>
            </w:pPr>
            <w:r w:rsidRPr="00C0483F">
              <w:rPr>
                <w:rFonts w:cs="Arial"/>
                <w:b/>
                <w:szCs w:val="24"/>
              </w:rPr>
              <w:t xml:space="preserve">Responsibility of: </w:t>
            </w:r>
          </w:p>
        </w:tc>
      </w:tr>
      <w:tr w:rsidR="00011172" w:rsidRPr="00C0483F" w14:paraId="79818590" w14:textId="77777777" w:rsidTr="00011172">
        <w:trPr>
          <w:cantSplit/>
          <w:trHeight w:val="854"/>
        </w:trPr>
        <w:tc>
          <w:tcPr>
            <w:tcW w:w="3936" w:type="dxa"/>
            <w:gridSpan w:val="2"/>
          </w:tcPr>
          <w:p w14:paraId="46A11293" w14:textId="77777777" w:rsidR="00011172" w:rsidRPr="00C0483F" w:rsidRDefault="00011172" w:rsidP="00011172">
            <w:pPr>
              <w:spacing w:line="240" w:lineRule="auto"/>
              <w:rPr>
                <w:rFonts w:cs="Arial"/>
                <w:b/>
                <w:szCs w:val="24"/>
              </w:rPr>
            </w:pPr>
            <w:r w:rsidRPr="00C0483F">
              <w:rPr>
                <w:rFonts w:cs="Arial"/>
                <w:b/>
                <w:szCs w:val="24"/>
              </w:rPr>
              <w:t>Date placed on the Intranet:</w:t>
            </w:r>
          </w:p>
          <w:p w14:paraId="2C5265EC" w14:textId="77777777" w:rsidR="00011172" w:rsidRPr="00C0483F" w:rsidRDefault="00011172" w:rsidP="00011172">
            <w:pPr>
              <w:spacing w:line="240" w:lineRule="auto"/>
              <w:rPr>
                <w:rFonts w:cs="Arial"/>
                <w:b/>
                <w:szCs w:val="24"/>
              </w:rPr>
            </w:pPr>
          </w:p>
          <w:p w14:paraId="701CE460" w14:textId="77777777" w:rsidR="00011172" w:rsidRPr="00C0483F" w:rsidRDefault="00011172" w:rsidP="00011172">
            <w:pPr>
              <w:spacing w:line="240" w:lineRule="auto"/>
              <w:rPr>
                <w:rFonts w:cs="Arial"/>
                <w:b/>
                <w:szCs w:val="24"/>
              </w:rPr>
            </w:pPr>
          </w:p>
        </w:tc>
        <w:tc>
          <w:tcPr>
            <w:tcW w:w="6095" w:type="dxa"/>
          </w:tcPr>
          <w:p w14:paraId="1F722852" w14:textId="77777777" w:rsidR="00011172" w:rsidRPr="00C0483F" w:rsidRDefault="00011172" w:rsidP="00011172">
            <w:pPr>
              <w:spacing w:line="240" w:lineRule="auto"/>
              <w:rPr>
                <w:rFonts w:cs="Arial"/>
                <w:b/>
              </w:rPr>
            </w:pPr>
            <w:r w:rsidRPr="00C0483F">
              <w:rPr>
                <w:rFonts w:cs="Arial"/>
                <w:b/>
              </w:rPr>
              <w:t xml:space="preserve"> </w:t>
            </w:r>
          </w:p>
        </w:tc>
      </w:tr>
    </w:tbl>
    <w:p w14:paraId="78EDD2DB" w14:textId="77777777" w:rsidR="00703AD4" w:rsidRDefault="00703AD4" w:rsidP="009C46E7">
      <w:pPr>
        <w:spacing w:line="240" w:lineRule="auto"/>
        <w:rPr>
          <w:rFonts w:cs="Arial"/>
          <w:b/>
          <w:bCs/>
          <w:color w:val="000000"/>
          <w:sz w:val="36"/>
          <w:szCs w:val="36"/>
        </w:rPr>
      </w:pPr>
    </w:p>
    <w:tbl>
      <w:tblPr>
        <w:tblpPr w:leftFromText="180" w:rightFromText="180" w:vertAnchor="page" w:horzAnchor="margin" w:tblpY="1191"/>
        <w:tblW w:w="0" w:type="auto"/>
        <w:tblLayout w:type="fixed"/>
        <w:tblCellMar>
          <w:left w:w="0" w:type="dxa"/>
          <w:right w:w="0" w:type="dxa"/>
        </w:tblCellMar>
        <w:tblLook w:val="0000" w:firstRow="0" w:lastRow="0" w:firstColumn="0" w:lastColumn="0" w:noHBand="0" w:noVBand="0"/>
      </w:tblPr>
      <w:tblGrid>
        <w:gridCol w:w="1423"/>
        <w:gridCol w:w="7229"/>
        <w:gridCol w:w="1449"/>
      </w:tblGrid>
      <w:tr w:rsidR="00B64319" w:rsidRPr="0008043C" w14:paraId="66D25B07" w14:textId="77777777" w:rsidTr="00B64319">
        <w:trPr>
          <w:trHeight w:hRule="exact" w:val="412"/>
        </w:trPr>
        <w:tc>
          <w:tcPr>
            <w:tcW w:w="142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6BF0AFA" w14:textId="77777777" w:rsidR="00B64319" w:rsidRPr="0008043C" w:rsidRDefault="00B64319" w:rsidP="00B64319">
            <w:pPr>
              <w:kinsoku w:val="0"/>
              <w:overflowPunct w:val="0"/>
              <w:spacing w:after="91" w:line="273" w:lineRule="exact"/>
              <w:ind w:left="115"/>
              <w:jc w:val="center"/>
              <w:textAlignment w:val="baseline"/>
              <w:rPr>
                <w:rFonts w:cs="Arial"/>
                <w:bCs/>
                <w:color w:val="FFFFFF" w:themeColor="background1"/>
                <w:spacing w:val="-1"/>
                <w:sz w:val="24"/>
                <w:szCs w:val="24"/>
              </w:rPr>
            </w:pPr>
            <w:r w:rsidRPr="0008043C">
              <w:rPr>
                <w:rFonts w:cs="Arial"/>
                <w:bCs/>
                <w:color w:val="FFFFFF" w:themeColor="background1"/>
                <w:spacing w:val="-1"/>
                <w:sz w:val="24"/>
                <w:szCs w:val="24"/>
              </w:rPr>
              <w:lastRenderedPageBreak/>
              <w:t>Section</w:t>
            </w:r>
          </w:p>
        </w:tc>
        <w:tc>
          <w:tcPr>
            <w:tcW w:w="722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14F68D" w14:textId="77777777" w:rsidR="00B64319" w:rsidRPr="0008043C" w:rsidRDefault="00B64319" w:rsidP="00B64319">
            <w:pPr>
              <w:kinsoku w:val="0"/>
              <w:overflowPunct w:val="0"/>
              <w:spacing w:after="91" w:line="273" w:lineRule="exact"/>
              <w:ind w:left="105"/>
              <w:jc w:val="center"/>
              <w:textAlignment w:val="baseline"/>
              <w:rPr>
                <w:rFonts w:cs="Arial"/>
                <w:bCs/>
                <w:color w:val="FFFFFF" w:themeColor="background1"/>
                <w:spacing w:val="-1"/>
                <w:sz w:val="24"/>
                <w:szCs w:val="24"/>
              </w:rPr>
            </w:pPr>
            <w:r w:rsidRPr="0008043C">
              <w:rPr>
                <w:rFonts w:cs="Arial"/>
                <w:bCs/>
                <w:color w:val="FFFFFF" w:themeColor="background1"/>
                <w:spacing w:val="-1"/>
                <w:sz w:val="24"/>
                <w:szCs w:val="24"/>
              </w:rPr>
              <w:t>Contents</w:t>
            </w:r>
          </w:p>
        </w:tc>
        <w:tc>
          <w:tcPr>
            <w:tcW w:w="144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1438858" w14:textId="77777777" w:rsidR="00B64319" w:rsidRPr="0008043C" w:rsidRDefault="00B64319" w:rsidP="00B64319">
            <w:pPr>
              <w:kinsoku w:val="0"/>
              <w:overflowPunct w:val="0"/>
              <w:spacing w:after="91" w:line="273" w:lineRule="exact"/>
              <w:ind w:left="110"/>
              <w:jc w:val="center"/>
              <w:textAlignment w:val="baseline"/>
              <w:rPr>
                <w:rFonts w:cs="Arial"/>
                <w:bCs/>
                <w:color w:val="FFFFFF" w:themeColor="background1"/>
                <w:spacing w:val="-3"/>
                <w:sz w:val="24"/>
                <w:szCs w:val="24"/>
              </w:rPr>
            </w:pPr>
            <w:r w:rsidRPr="0008043C">
              <w:rPr>
                <w:rFonts w:cs="Arial"/>
                <w:bCs/>
                <w:color w:val="FFFFFF" w:themeColor="background1"/>
                <w:spacing w:val="-3"/>
                <w:sz w:val="24"/>
                <w:szCs w:val="24"/>
              </w:rPr>
              <w:t>Page</w:t>
            </w:r>
          </w:p>
        </w:tc>
      </w:tr>
      <w:tr w:rsidR="00B64319" w14:paraId="684DC184" w14:textId="77777777" w:rsidTr="00B64319">
        <w:trPr>
          <w:trHeight w:hRule="exact" w:val="745"/>
        </w:trPr>
        <w:tc>
          <w:tcPr>
            <w:tcW w:w="1423" w:type="dxa"/>
            <w:tcBorders>
              <w:top w:val="single" w:sz="4" w:space="0" w:color="auto"/>
              <w:left w:val="single" w:sz="4" w:space="0" w:color="auto"/>
              <w:bottom w:val="single" w:sz="4" w:space="0" w:color="auto"/>
              <w:right w:val="single" w:sz="4" w:space="0" w:color="auto"/>
            </w:tcBorders>
            <w:vAlign w:val="center"/>
          </w:tcPr>
          <w:p w14:paraId="2EFB0B30" w14:textId="77777777" w:rsidR="00B64319" w:rsidRDefault="00B64319" w:rsidP="00B64319">
            <w:pPr>
              <w:kinsoku w:val="0"/>
              <w:overflowPunct w:val="0"/>
              <w:jc w:val="center"/>
              <w:textAlignment w:val="baseline"/>
              <w:rPr>
                <w:rFonts w:cs="Arial"/>
                <w:sz w:val="24"/>
                <w:szCs w:val="24"/>
              </w:rPr>
            </w:pPr>
            <w:r>
              <w:rPr>
                <w:rFonts w:cs="Arial"/>
                <w:sz w:val="24"/>
                <w:szCs w:val="24"/>
              </w:rPr>
              <w:t>1</w:t>
            </w:r>
          </w:p>
        </w:tc>
        <w:tc>
          <w:tcPr>
            <w:tcW w:w="7229" w:type="dxa"/>
            <w:tcBorders>
              <w:top w:val="single" w:sz="4" w:space="0" w:color="auto"/>
              <w:left w:val="single" w:sz="4" w:space="0" w:color="auto"/>
              <w:bottom w:val="single" w:sz="4" w:space="0" w:color="auto"/>
              <w:right w:val="single" w:sz="4" w:space="0" w:color="auto"/>
            </w:tcBorders>
            <w:vAlign w:val="center"/>
          </w:tcPr>
          <w:p w14:paraId="6FE8FCA3" w14:textId="77777777" w:rsidR="00B64319" w:rsidRDefault="00B64319" w:rsidP="00B64319">
            <w:pPr>
              <w:kinsoku w:val="0"/>
              <w:overflowPunct w:val="0"/>
              <w:spacing w:after="85" w:line="278" w:lineRule="exact"/>
              <w:ind w:left="105"/>
              <w:textAlignment w:val="baseline"/>
              <w:rPr>
                <w:rFonts w:cs="Arial"/>
                <w:spacing w:val="-1"/>
                <w:sz w:val="24"/>
                <w:szCs w:val="24"/>
              </w:rPr>
            </w:pPr>
            <w:r>
              <w:rPr>
                <w:rFonts w:cs="Arial"/>
                <w:spacing w:val="-1"/>
                <w:sz w:val="24"/>
                <w:szCs w:val="24"/>
              </w:rPr>
              <w:t>Scope</w:t>
            </w:r>
          </w:p>
        </w:tc>
        <w:tc>
          <w:tcPr>
            <w:tcW w:w="1449" w:type="dxa"/>
            <w:tcBorders>
              <w:top w:val="single" w:sz="4" w:space="0" w:color="auto"/>
              <w:left w:val="single" w:sz="4" w:space="0" w:color="auto"/>
              <w:bottom w:val="single" w:sz="4" w:space="0" w:color="auto"/>
              <w:right w:val="single" w:sz="4" w:space="0" w:color="auto"/>
            </w:tcBorders>
            <w:vAlign w:val="center"/>
          </w:tcPr>
          <w:p w14:paraId="5830EF00" w14:textId="77777777" w:rsidR="00B64319" w:rsidRPr="0008043C" w:rsidRDefault="00B64319" w:rsidP="00B64319">
            <w:pPr>
              <w:kinsoku w:val="0"/>
              <w:overflowPunct w:val="0"/>
              <w:spacing w:after="85" w:line="278" w:lineRule="exact"/>
              <w:ind w:left="110"/>
              <w:jc w:val="center"/>
              <w:textAlignment w:val="baseline"/>
              <w:rPr>
                <w:rFonts w:cs="Arial"/>
                <w:b/>
                <w:sz w:val="24"/>
                <w:szCs w:val="24"/>
              </w:rPr>
            </w:pPr>
            <w:r w:rsidRPr="0008043C">
              <w:rPr>
                <w:rFonts w:cs="Arial"/>
                <w:b/>
                <w:sz w:val="24"/>
                <w:szCs w:val="24"/>
              </w:rPr>
              <w:t>3</w:t>
            </w:r>
          </w:p>
        </w:tc>
      </w:tr>
      <w:tr w:rsidR="00B64319" w14:paraId="5C111D11" w14:textId="77777777" w:rsidTr="00B64319">
        <w:trPr>
          <w:trHeight w:hRule="exact" w:val="698"/>
        </w:trPr>
        <w:tc>
          <w:tcPr>
            <w:tcW w:w="1423" w:type="dxa"/>
            <w:tcBorders>
              <w:top w:val="single" w:sz="4" w:space="0" w:color="auto"/>
              <w:left w:val="single" w:sz="4" w:space="0" w:color="auto"/>
              <w:bottom w:val="single" w:sz="4" w:space="0" w:color="auto"/>
              <w:right w:val="single" w:sz="4" w:space="0" w:color="auto"/>
            </w:tcBorders>
            <w:vAlign w:val="center"/>
          </w:tcPr>
          <w:p w14:paraId="0A05E216" w14:textId="77777777" w:rsidR="00B64319" w:rsidRDefault="00B64319" w:rsidP="00B64319">
            <w:pPr>
              <w:kinsoku w:val="0"/>
              <w:overflowPunct w:val="0"/>
              <w:jc w:val="center"/>
              <w:textAlignment w:val="baseline"/>
              <w:rPr>
                <w:rFonts w:cs="Arial"/>
                <w:sz w:val="24"/>
                <w:szCs w:val="24"/>
              </w:rPr>
            </w:pPr>
            <w:r>
              <w:rPr>
                <w:rFonts w:cs="Arial"/>
                <w:sz w:val="24"/>
                <w:szCs w:val="24"/>
              </w:rPr>
              <w:t>2</w:t>
            </w:r>
          </w:p>
        </w:tc>
        <w:tc>
          <w:tcPr>
            <w:tcW w:w="7229" w:type="dxa"/>
            <w:tcBorders>
              <w:top w:val="single" w:sz="4" w:space="0" w:color="auto"/>
              <w:left w:val="single" w:sz="4" w:space="0" w:color="auto"/>
              <w:bottom w:val="single" w:sz="4" w:space="0" w:color="auto"/>
              <w:right w:val="single" w:sz="4" w:space="0" w:color="auto"/>
            </w:tcBorders>
            <w:vAlign w:val="center"/>
          </w:tcPr>
          <w:p w14:paraId="1EBF2682" w14:textId="77777777" w:rsidR="00B64319" w:rsidRDefault="00B64319" w:rsidP="00B64319">
            <w:pPr>
              <w:kinsoku w:val="0"/>
              <w:overflowPunct w:val="0"/>
              <w:spacing w:after="90" w:line="278" w:lineRule="exact"/>
              <w:ind w:left="105"/>
              <w:textAlignment w:val="baseline"/>
              <w:rPr>
                <w:rFonts w:cs="Arial"/>
                <w:sz w:val="24"/>
                <w:szCs w:val="24"/>
              </w:rPr>
            </w:pPr>
            <w:r>
              <w:rPr>
                <w:rFonts w:cs="Arial"/>
                <w:sz w:val="24"/>
                <w:szCs w:val="24"/>
              </w:rPr>
              <w:t>Purpose</w:t>
            </w:r>
          </w:p>
        </w:tc>
        <w:tc>
          <w:tcPr>
            <w:tcW w:w="1449" w:type="dxa"/>
            <w:tcBorders>
              <w:top w:val="single" w:sz="4" w:space="0" w:color="auto"/>
              <w:left w:val="single" w:sz="4" w:space="0" w:color="auto"/>
              <w:bottom w:val="single" w:sz="4" w:space="0" w:color="auto"/>
              <w:right w:val="single" w:sz="4" w:space="0" w:color="auto"/>
            </w:tcBorders>
            <w:vAlign w:val="center"/>
          </w:tcPr>
          <w:p w14:paraId="26350BC4" w14:textId="77777777" w:rsidR="00B64319" w:rsidRPr="0008043C" w:rsidRDefault="00B64319" w:rsidP="00B64319">
            <w:pPr>
              <w:kinsoku w:val="0"/>
              <w:overflowPunct w:val="0"/>
              <w:spacing w:after="90" w:line="278" w:lineRule="exact"/>
              <w:ind w:left="110"/>
              <w:jc w:val="center"/>
              <w:textAlignment w:val="baseline"/>
              <w:rPr>
                <w:rFonts w:cs="Arial"/>
                <w:b/>
                <w:sz w:val="24"/>
                <w:szCs w:val="24"/>
              </w:rPr>
            </w:pPr>
            <w:r>
              <w:rPr>
                <w:rFonts w:cs="Arial"/>
                <w:b/>
                <w:sz w:val="24"/>
                <w:szCs w:val="24"/>
              </w:rPr>
              <w:t>3</w:t>
            </w:r>
          </w:p>
        </w:tc>
      </w:tr>
      <w:tr w:rsidR="00B64319" w14:paraId="74A09FD6" w14:textId="77777777" w:rsidTr="00B64319">
        <w:trPr>
          <w:trHeight w:hRule="exact" w:val="708"/>
        </w:trPr>
        <w:tc>
          <w:tcPr>
            <w:tcW w:w="1423" w:type="dxa"/>
            <w:tcBorders>
              <w:top w:val="single" w:sz="4" w:space="0" w:color="auto"/>
              <w:left w:val="single" w:sz="4" w:space="0" w:color="auto"/>
              <w:bottom w:val="single" w:sz="4" w:space="0" w:color="auto"/>
              <w:right w:val="single" w:sz="4" w:space="0" w:color="auto"/>
            </w:tcBorders>
            <w:vAlign w:val="center"/>
          </w:tcPr>
          <w:p w14:paraId="1794FE3A" w14:textId="77777777" w:rsidR="00B64319" w:rsidRDefault="00B64319" w:rsidP="00B64319">
            <w:pPr>
              <w:kinsoku w:val="0"/>
              <w:overflowPunct w:val="0"/>
              <w:jc w:val="center"/>
              <w:textAlignment w:val="baseline"/>
              <w:rPr>
                <w:rFonts w:cs="Arial"/>
                <w:sz w:val="24"/>
                <w:szCs w:val="24"/>
              </w:rPr>
            </w:pPr>
            <w:r>
              <w:rPr>
                <w:rFonts w:cs="Arial"/>
                <w:sz w:val="24"/>
                <w:szCs w:val="24"/>
              </w:rPr>
              <w:t>3</w:t>
            </w:r>
          </w:p>
        </w:tc>
        <w:tc>
          <w:tcPr>
            <w:tcW w:w="7229" w:type="dxa"/>
            <w:tcBorders>
              <w:top w:val="single" w:sz="4" w:space="0" w:color="auto"/>
              <w:left w:val="single" w:sz="4" w:space="0" w:color="auto"/>
              <w:bottom w:val="single" w:sz="4" w:space="0" w:color="auto"/>
              <w:right w:val="single" w:sz="4" w:space="0" w:color="auto"/>
            </w:tcBorders>
            <w:vAlign w:val="center"/>
          </w:tcPr>
          <w:p w14:paraId="49E9C3DF" w14:textId="77777777" w:rsidR="00B64319" w:rsidRDefault="00B64319" w:rsidP="00B64319">
            <w:pPr>
              <w:kinsoku w:val="0"/>
              <w:overflowPunct w:val="0"/>
              <w:spacing w:after="95" w:line="278" w:lineRule="exact"/>
              <w:ind w:left="105"/>
              <w:textAlignment w:val="baseline"/>
              <w:rPr>
                <w:rFonts w:cs="Arial"/>
                <w:sz w:val="24"/>
                <w:szCs w:val="24"/>
              </w:rPr>
            </w:pPr>
            <w:r>
              <w:rPr>
                <w:rFonts w:cs="Arial"/>
                <w:sz w:val="24"/>
                <w:szCs w:val="24"/>
              </w:rPr>
              <w:t>Background</w:t>
            </w:r>
          </w:p>
        </w:tc>
        <w:tc>
          <w:tcPr>
            <w:tcW w:w="1449" w:type="dxa"/>
            <w:tcBorders>
              <w:top w:val="single" w:sz="4" w:space="0" w:color="auto"/>
              <w:left w:val="single" w:sz="4" w:space="0" w:color="auto"/>
              <w:bottom w:val="single" w:sz="4" w:space="0" w:color="auto"/>
              <w:right w:val="single" w:sz="4" w:space="0" w:color="auto"/>
            </w:tcBorders>
            <w:vAlign w:val="center"/>
          </w:tcPr>
          <w:p w14:paraId="280C22D2" w14:textId="77777777" w:rsidR="00B64319" w:rsidRPr="0008043C" w:rsidRDefault="00B64319" w:rsidP="00B64319">
            <w:pPr>
              <w:kinsoku w:val="0"/>
              <w:overflowPunct w:val="0"/>
              <w:spacing w:after="95" w:line="278" w:lineRule="exact"/>
              <w:ind w:left="110"/>
              <w:jc w:val="center"/>
              <w:textAlignment w:val="baseline"/>
              <w:rPr>
                <w:rFonts w:cs="Arial"/>
                <w:b/>
                <w:sz w:val="24"/>
                <w:szCs w:val="24"/>
              </w:rPr>
            </w:pPr>
            <w:r>
              <w:rPr>
                <w:rFonts w:cs="Arial"/>
                <w:b/>
                <w:sz w:val="24"/>
                <w:szCs w:val="24"/>
              </w:rPr>
              <w:t>4</w:t>
            </w:r>
          </w:p>
        </w:tc>
      </w:tr>
      <w:tr w:rsidR="00B64319" w14:paraId="46E4F80E" w14:textId="77777777" w:rsidTr="00B64319">
        <w:trPr>
          <w:trHeight w:hRule="exact" w:val="846"/>
        </w:trPr>
        <w:tc>
          <w:tcPr>
            <w:tcW w:w="1423" w:type="dxa"/>
            <w:tcBorders>
              <w:top w:val="single" w:sz="4" w:space="0" w:color="auto"/>
              <w:left w:val="single" w:sz="4" w:space="0" w:color="auto"/>
              <w:bottom w:val="single" w:sz="4" w:space="0" w:color="auto"/>
              <w:right w:val="single" w:sz="4" w:space="0" w:color="auto"/>
            </w:tcBorders>
            <w:vAlign w:val="center"/>
          </w:tcPr>
          <w:p w14:paraId="5120D4DE" w14:textId="77777777" w:rsidR="00B64319" w:rsidRDefault="00B64319" w:rsidP="00B64319">
            <w:pPr>
              <w:kinsoku w:val="0"/>
              <w:overflowPunct w:val="0"/>
              <w:jc w:val="center"/>
              <w:textAlignment w:val="baseline"/>
              <w:rPr>
                <w:rFonts w:cs="Arial"/>
                <w:sz w:val="24"/>
                <w:szCs w:val="24"/>
              </w:rPr>
            </w:pPr>
            <w:r>
              <w:rPr>
                <w:rFonts w:cs="Arial"/>
                <w:sz w:val="24"/>
                <w:szCs w:val="24"/>
              </w:rPr>
              <w:t>4</w:t>
            </w:r>
          </w:p>
        </w:tc>
        <w:tc>
          <w:tcPr>
            <w:tcW w:w="7229" w:type="dxa"/>
            <w:tcBorders>
              <w:top w:val="single" w:sz="4" w:space="0" w:color="auto"/>
              <w:left w:val="single" w:sz="4" w:space="0" w:color="auto"/>
              <w:bottom w:val="single" w:sz="4" w:space="0" w:color="auto"/>
              <w:right w:val="single" w:sz="4" w:space="0" w:color="auto"/>
            </w:tcBorders>
            <w:vAlign w:val="center"/>
          </w:tcPr>
          <w:p w14:paraId="739339DD" w14:textId="77777777" w:rsidR="00B64319" w:rsidRDefault="00B64319" w:rsidP="00B64319">
            <w:pPr>
              <w:kinsoku w:val="0"/>
              <w:overflowPunct w:val="0"/>
              <w:spacing w:after="85" w:line="278" w:lineRule="exact"/>
              <w:ind w:left="105"/>
              <w:textAlignment w:val="baseline"/>
              <w:rPr>
                <w:rFonts w:cs="Arial"/>
                <w:sz w:val="24"/>
                <w:szCs w:val="24"/>
              </w:rPr>
            </w:pPr>
            <w:r>
              <w:rPr>
                <w:rFonts w:cs="Arial"/>
                <w:sz w:val="24"/>
                <w:szCs w:val="24"/>
              </w:rPr>
              <w:t>Role and responsibilities</w:t>
            </w:r>
          </w:p>
        </w:tc>
        <w:tc>
          <w:tcPr>
            <w:tcW w:w="1449" w:type="dxa"/>
            <w:tcBorders>
              <w:top w:val="single" w:sz="4" w:space="0" w:color="auto"/>
              <w:left w:val="single" w:sz="4" w:space="0" w:color="auto"/>
              <w:bottom w:val="single" w:sz="4" w:space="0" w:color="auto"/>
              <w:right w:val="single" w:sz="4" w:space="0" w:color="auto"/>
            </w:tcBorders>
            <w:vAlign w:val="center"/>
          </w:tcPr>
          <w:p w14:paraId="721FBEBB" w14:textId="77777777" w:rsidR="00B64319" w:rsidRPr="0008043C" w:rsidRDefault="00B64319" w:rsidP="00B64319">
            <w:pPr>
              <w:kinsoku w:val="0"/>
              <w:overflowPunct w:val="0"/>
              <w:spacing w:after="85" w:line="278" w:lineRule="exact"/>
              <w:ind w:left="110"/>
              <w:jc w:val="center"/>
              <w:textAlignment w:val="baseline"/>
              <w:rPr>
                <w:rFonts w:cs="Arial"/>
                <w:b/>
                <w:sz w:val="24"/>
                <w:szCs w:val="24"/>
              </w:rPr>
            </w:pPr>
            <w:r>
              <w:rPr>
                <w:rFonts w:cs="Arial"/>
                <w:b/>
                <w:sz w:val="24"/>
                <w:szCs w:val="24"/>
              </w:rPr>
              <w:t>4</w:t>
            </w:r>
          </w:p>
        </w:tc>
      </w:tr>
      <w:tr w:rsidR="00B64319" w14:paraId="1A002596" w14:textId="77777777" w:rsidTr="00B64319">
        <w:trPr>
          <w:trHeight w:hRule="exact" w:val="701"/>
        </w:trPr>
        <w:tc>
          <w:tcPr>
            <w:tcW w:w="1423" w:type="dxa"/>
            <w:tcBorders>
              <w:top w:val="single" w:sz="4" w:space="0" w:color="auto"/>
              <w:left w:val="single" w:sz="4" w:space="0" w:color="auto"/>
              <w:bottom w:val="single" w:sz="4" w:space="0" w:color="auto"/>
              <w:right w:val="single" w:sz="4" w:space="0" w:color="auto"/>
            </w:tcBorders>
            <w:vAlign w:val="center"/>
          </w:tcPr>
          <w:p w14:paraId="590D0F1F" w14:textId="77777777" w:rsidR="00B64319" w:rsidRDefault="00B64319" w:rsidP="00B64319">
            <w:pPr>
              <w:kinsoku w:val="0"/>
              <w:overflowPunct w:val="0"/>
              <w:jc w:val="center"/>
              <w:textAlignment w:val="baseline"/>
              <w:rPr>
                <w:rFonts w:cs="Arial"/>
                <w:sz w:val="24"/>
                <w:szCs w:val="24"/>
              </w:rPr>
            </w:pPr>
            <w:r>
              <w:rPr>
                <w:rFonts w:cs="Arial"/>
                <w:sz w:val="24"/>
                <w:szCs w:val="24"/>
              </w:rPr>
              <w:t>5</w:t>
            </w:r>
          </w:p>
        </w:tc>
        <w:tc>
          <w:tcPr>
            <w:tcW w:w="7229" w:type="dxa"/>
            <w:tcBorders>
              <w:top w:val="single" w:sz="4" w:space="0" w:color="auto"/>
              <w:left w:val="single" w:sz="4" w:space="0" w:color="auto"/>
              <w:bottom w:val="single" w:sz="4" w:space="0" w:color="auto"/>
              <w:right w:val="single" w:sz="4" w:space="0" w:color="auto"/>
            </w:tcBorders>
            <w:vAlign w:val="center"/>
          </w:tcPr>
          <w:p w14:paraId="6509F086" w14:textId="77777777" w:rsidR="00B64319" w:rsidRDefault="00B64319" w:rsidP="00B64319">
            <w:pPr>
              <w:kinsoku w:val="0"/>
              <w:overflowPunct w:val="0"/>
              <w:spacing w:after="90" w:line="278" w:lineRule="exact"/>
              <w:ind w:left="105"/>
              <w:textAlignment w:val="baseline"/>
              <w:rPr>
                <w:rFonts w:cs="Arial"/>
                <w:spacing w:val="1"/>
                <w:sz w:val="24"/>
                <w:szCs w:val="24"/>
              </w:rPr>
            </w:pPr>
            <w:r>
              <w:rPr>
                <w:rFonts w:cs="Arial"/>
                <w:spacing w:val="1"/>
                <w:sz w:val="24"/>
                <w:szCs w:val="24"/>
              </w:rPr>
              <w:t>Policy Implementation</w:t>
            </w:r>
          </w:p>
        </w:tc>
        <w:tc>
          <w:tcPr>
            <w:tcW w:w="1449" w:type="dxa"/>
            <w:tcBorders>
              <w:top w:val="single" w:sz="4" w:space="0" w:color="auto"/>
              <w:left w:val="single" w:sz="4" w:space="0" w:color="auto"/>
              <w:bottom w:val="single" w:sz="4" w:space="0" w:color="auto"/>
              <w:right w:val="single" w:sz="4" w:space="0" w:color="auto"/>
            </w:tcBorders>
            <w:vAlign w:val="center"/>
          </w:tcPr>
          <w:p w14:paraId="495D43D5" w14:textId="77777777" w:rsidR="00B64319" w:rsidRPr="0008043C" w:rsidRDefault="00B64319" w:rsidP="00B64319">
            <w:pPr>
              <w:kinsoku w:val="0"/>
              <w:overflowPunct w:val="0"/>
              <w:spacing w:after="90" w:line="278" w:lineRule="exact"/>
              <w:ind w:left="110"/>
              <w:jc w:val="center"/>
              <w:textAlignment w:val="baseline"/>
              <w:rPr>
                <w:rFonts w:cs="Arial"/>
                <w:b/>
                <w:sz w:val="24"/>
                <w:szCs w:val="24"/>
              </w:rPr>
            </w:pPr>
            <w:r>
              <w:rPr>
                <w:rFonts w:cs="Arial"/>
                <w:b/>
                <w:sz w:val="24"/>
                <w:szCs w:val="24"/>
              </w:rPr>
              <w:t>6</w:t>
            </w:r>
          </w:p>
        </w:tc>
      </w:tr>
      <w:tr w:rsidR="00B64319" w14:paraId="054F098C" w14:textId="77777777" w:rsidTr="00B64319">
        <w:trPr>
          <w:trHeight w:hRule="exact" w:val="994"/>
        </w:trPr>
        <w:tc>
          <w:tcPr>
            <w:tcW w:w="1423" w:type="dxa"/>
            <w:tcBorders>
              <w:top w:val="single" w:sz="4" w:space="0" w:color="auto"/>
              <w:left w:val="single" w:sz="4" w:space="0" w:color="auto"/>
              <w:bottom w:val="single" w:sz="4" w:space="0" w:color="auto"/>
              <w:right w:val="single" w:sz="4" w:space="0" w:color="auto"/>
            </w:tcBorders>
            <w:vAlign w:val="center"/>
          </w:tcPr>
          <w:p w14:paraId="12AEB1DA" w14:textId="77777777" w:rsidR="00B64319" w:rsidRDefault="00B64319" w:rsidP="00B64319">
            <w:pPr>
              <w:kinsoku w:val="0"/>
              <w:overflowPunct w:val="0"/>
              <w:jc w:val="center"/>
              <w:textAlignment w:val="baseline"/>
              <w:rPr>
                <w:rFonts w:cs="Arial"/>
                <w:sz w:val="24"/>
                <w:szCs w:val="24"/>
              </w:rPr>
            </w:pPr>
            <w:r>
              <w:rPr>
                <w:rFonts w:cs="Arial"/>
                <w:sz w:val="24"/>
                <w:szCs w:val="24"/>
              </w:rPr>
              <w:t>6</w:t>
            </w:r>
          </w:p>
        </w:tc>
        <w:tc>
          <w:tcPr>
            <w:tcW w:w="7229" w:type="dxa"/>
            <w:tcBorders>
              <w:top w:val="single" w:sz="4" w:space="0" w:color="auto"/>
              <w:left w:val="single" w:sz="4" w:space="0" w:color="auto"/>
              <w:bottom w:val="single" w:sz="4" w:space="0" w:color="auto"/>
              <w:right w:val="single" w:sz="4" w:space="0" w:color="auto"/>
            </w:tcBorders>
            <w:vAlign w:val="center"/>
          </w:tcPr>
          <w:p w14:paraId="52E9C12D" w14:textId="77777777" w:rsidR="00B64319" w:rsidRDefault="00B64319" w:rsidP="00331F5E">
            <w:pPr>
              <w:kinsoku w:val="0"/>
              <w:overflowPunct w:val="0"/>
              <w:spacing w:line="271" w:lineRule="exact"/>
              <w:ind w:left="108" w:right="900"/>
              <w:textAlignment w:val="baseline"/>
              <w:rPr>
                <w:rFonts w:cs="Arial"/>
                <w:sz w:val="24"/>
                <w:szCs w:val="24"/>
              </w:rPr>
            </w:pPr>
            <w:r>
              <w:rPr>
                <w:rFonts w:cs="Arial"/>
                <w:sz w:val="24"/>
                <w:szCs w:val="24"/>
              </w:rPr>
              <w:t>Contractors and ot</w:t>
            </w:r>
            <w:r w:rsidR="00331F5E">
              <w:rPr>
                <w:rFonts w:cs="Arial"/>
                <w:sz w:val="24"/>
                <w:szCs w:val="24"/>
              </w:rPr>
              <w:t>her organisations working on the Hospital</w:t>
            </w:r>
            <w:r>
              <w:rPr>
                <w:rFonts w:cs="Arial"/>
                <w:sz w:val="24"/>
                <w:szCs w:val="24"/>
              </w:rPr>
              <w:t xml:space="preserve"> </w:t>
            </w:r>
            <w:r w:rsidR="00331F5E">
              <w:rPr>
                <w:rFonts w:cs="Arial"/>
                <w:sz w:val="24"/>
                <w:szCs w:val="24"/>
              </w:rPr>
              <w:t>Site</w:t>
            </w:r>
          </w:p>
        </w:tc>
        <w:tc>
          <w:tcPr>
            <w:tcW w:w="1449" w:type="dxa"/>
            <w:tcBorders>
              <w:top w:val="single" w:sz="4" w:space="0" w:color="auto"/>
              <w:left w:val="single" w:sz="4" w:space="0" w:color="auto"/>
              <w:bottom w:val="single" w:sz="4" w:space="0" w:color="auto"/>
              <w:right w:val="single" w:sz="4" w:space="0" w:color="auto"/>
            </w:tcBorders>
            <w:vAlign w:val="center"/>
          </w:tcPr>
          <w:p w14:paraId="6CA4B20A" w14:textId="77777777" w:rsidR="00B64319" w:rsidRPr="0008043C" w:rsidRDefault="00B64319" w:rsidP="00B64319">
            <w:pPr>
              <w:kinsoku w:val="0"/>
              <w:overflowPunct w:val="0"/>
              <w:spacing w:after="258" w:line="278" w:lineRule="exact"/>
              <w:ind w:left="110"/>
              <w:jc w:val="center"/>
              <w:textAlignment w:val="baseline"/>
              <w:rPr>
                <w:rFonts w:cs="Arial"/>
                <w:b/>
                <w:sz w:val="24"/>
                <w:szCs w:val="24"/>
              </w:rPr>
            </w:pPr>
            <w:r>
              <w:rPr>
                <w:rFonts w:cs="Arial"/>
                <w:b/>
                <w:sz w:val="24"/>
                <w:szCs w:val="24"/>
              </w:rPr>
              <w:t>6</w:t>
            </w:r>
          </w:p>
        </w:tc>
      </w:tr>
      <w:tr w:rsidR="00B64319" w14:paraId="5CBFF85F" w14:textId="77777777" w:rsidTr="00B64319">
        <w:trPr>
          <w:trHeight w:hRule="exact" w:val="853"/>
        </w:trPr>
        <w:tc>
          <w:tcPr>
            <w:tcW w:w="1423" w:type="dxa"/>
            <w:tcBorders>
              <w:top w:val="single" w:sz="4" w:space="0" w:color="auto"/>
              <w:left w:val="single" w:sz="4" w:space="0" w:color="auto"/>
              <w:bottom w:val="single" w:sz="4" w:space="0" w:color="auto"/>
              <w:right w:val="single" w:sz="4" w:space="0" w:color="auto"/>
            </w:tcBorders>
            <w:vAlign w:val="center"/>
          </w:tcPr>
          <w:p w14:paraId="442DE027" w14:textId="77777777" w:rsidR="00B64319" w:rsidRDefault="00B64319" w:rsidP="00B64319">
            <w:pPr>
              <w:kinsoku w:val="0"/>
              <w:overflowPunct w:val="0"/>
              <w:jc w:val="center"/>
              <w:textAlignment w:val="baseline"/>
              <w:rPr>
                <w:rFonts w:cs="Arial"/>
                <w:sz w:val="24"/>
                <w:szCs w:val="24"/>
              </w:rPr>
            </w:pPr>
            <w:r>
              <w:rPr>
                <w:rFonts w:cs="Arial"/>
                <w:sz w:val="24"/>
                <w:szCs w:val="24"/>
              </w:rPr>
              <w:t>7</w:t>
            </w:r>
          </w:p>
        </w:tc>
        <w:tc>
          <w:tcPr>
            <w:tcW w:w="7229" w:type="dxa"/>
            <w:tcBorders>
              <w:top w:val="single" w:sz="4" w:space="0" w:color="auto"/>
              <w:left w:val="single" w:sz="4" w:space="0" w:color="auto"/>
              <w:bottom w:val="single" w:sz="4" w:space="0" w:color="auto"/>
              <w:right w:val="single" w:sz="4" w:space="0" w:color="auto"/>
            </w:tcBorders>
            <w:vAlign w:val="center"/>
          </w:tcPr>
          <w:p w14:paraId="2EFD1D06" w14:textId="77777777" w:rsidR="00B64319" w:rsidRDefault="00B64319" w:rsidP="00B64319">
            <w:pPr>
              <w:kinsoku w:val="0"/>
              <w:overflowPunct w:val="0"/>
              <w:spacing w:after="86" w:line="278" w:lineRule="exact"/>
              <w:ind w:left="105"/>
              <w:textAlignment w:val="baseline"/>
              <w:rPr>
                <w:rFonts w:cs="Arial"/>
                <w:sz w:val="24"/>
                <w:szCs w:val="24"/>
              </w:rPr>
            </w:pPr>
            <w:r>
              <w:rPr>
                <w:rFonts w:cs="Arial"/>
                <w:sz w:val="24"/>
                <w:szCs w:val="24"/>
              </w:rPr>
              <w:t>Patients</w:t>
            </w:r>
          </w:p>
        </w:tc>
        <w:tc>
          <w:tcPr>
            <w:tcW w:w="1449" w:type="dxa"/>
            <w:tcBorders>
              <w:top w:val="single" w:sz="4" w:space="0" w:color="auto"/>
              <w:left w:val="single" w:sz="4" w:space="0" w:color="auto"/>
              <w:bottom w:val="single" w:sz="4" w:space="0" w:color="auto"/>
              <w:right w:val="single" w:sz="4" w:space="0" w:color="auto"/>
            </w:tcBorders>
            <w:vAlign w:val="center"/>
          </w:tcPr>
          <w:p w14:paraId="3F4F3563" w14:textId="77777777" w:rsidR="00B64319" w:rsidRPr="0008043C" w:rsidRDefault="00B64319" w:rsidP="00B64319">
            <w:pPr>
              <w:kinsoku w:val="0"/>
              <w:overflowPunct w:val="0"/>
              <w:spacing w:after="86" w:line="278" w:lineRule="exact"/>
              <w:ind w:left="110"/>
              <w:jc w:val="center"/>
              <w:textAlignment w:val="baseline"/>
              <w:rPr>
                <w:rFonts w:cs="Arial"/>
                <w:b/>
                <w:sz w:val="24"/>
                <w:szCs w:val="24"/>
              </w:rPr>
            </w:pPr>
            <w:r>
              <w:rPr>
                <w:rFonts w:cs="Arial"/>
                <w:b/>
                <w:sz w:val="24"/>
                <w:szCs w:val="24"/>
              </w:rPr>
              <w:t>7</w:t>
            </w:r>
          </w:p>
        </w:tc>
      </w:tr>
      <w:tr w:rsidR="00B64319" w14:paraId="011FC126" w14:textId="77777777" w:rsidTr="00B64319">
        <w:trPr>
          <w:trHeight w:hRule="exact" w:val="851"/>
        </w:trPr>
        <w:tc>
          <w:tcPr>
            <w:tcW w:w="1423" w:type="dxa"/>
            <w:tcBorders>
              <w:top w:val="single" w:sz="4" w:space="0" w:color="auto"/>
              <w:left w:val="single" w:sz="4" w:space="0" w:color="auto"/>
              <w:bottom w:val="single" w:sz="4" w:space="0" w:color="auto"/>
              <w:right w:val="single" w:sz="4" w:space="0" w:color="auto"/>
            </w:tcBorders>
            <w:vAlign w:val="center"/>
          </w:tcPr>
          <w:p w14:paraId="4BA83372" w14:textId="77777777" w:rsidR="00B64319" w:rsidRDefault="00B64319" w:rsidP="00B64319">
            <w:pPr>
              <w:kinsoku w:val="0"/>
              <w:overflowPunct w:val="0"/>
              <w:jc w:val="center"/>
              <w:textAlignment w:val="baseline"/>
              <w:rPr>
                <w:rFonts w:cs="Arial"/>
                <w:sz w:val="24"/>
                <w:szCs w:val="24"/>
              </w:rPr>
            </w:pPr>
            <w:r>
              <w:rPr>
                <w:rFonts w:cs="Arial"/>
                <w:sz w:val="24"/>
                <w:szCs w:val="24"/>
              </w:rPr>
              <w:t>8</w:t>
            </w:r>
          </w:p>
        </w:tc>
        <w:tc>
          <w:tcPr>
            <w:tcW w:w="7229" w:type="dxa"/>
            <w:tcBorders>
              <w:top w:val="single" w:sz="4" w:space="0" w:color="auto"/>
              <w:left w:val="single" w:sz="4" w:space="0" w:color="auto"/>
              <w:bottom w:val="single" w:sz="4" w:space="0" w:color="auto"/>
              <w:right w:val="single" w:sz="4" w:space="0" w:color="auto"/>
            </w:tcBorders>
            <w:vAlign w:val="center"/>
          </w:tcPr>
          <w:p w14:paraId="0ECA7B94" w14:textId="77777777" w:rsidR="00B64319" w:rsidRDefault="00B64319" w:rsidP="00B64319">
            <w:pPr>
              <w:kinsoku w:val="0"/>
              <w:overflowPunct w:val="0"/>
              <w:spacing w:after="90" w:line="278" w:lineRule="exact"/>
              <w:ind w:left="105"/>
              <w:textAlignment w:val="baseline"/>
              <w:rPr>
                <w:rFonts w:cs="Arial"/>
                <w:sz w:val="24"/>
                <w:szCs w:val="24"/>
              </w:rPr>
            </w:pPr>
            <w:r>
              <w:rPr>
                <w:rFonts w:cs="Arial"/>
                <w:sz w:val="24"/>
                <w:szCs w:val="24"/>
              </w:rPr>
              <w:t>Reporting a breach of the smoke free policy</w:t>
            </w:r>
          </w:p>
        </w:tc>
        <w:tc>
          <w:tcPr>
            <w:tcW w:w="1449" w:type="dxa"/>
            <w:tcBorders>
              <w:top w:val="single" w:sz="4" w:space="0" w:color="auto"/>
              <w:left w:val="single" w:sz="4" w:space="0" w:color="auto"/>
              <w:bottom w:val="single" w:sz="4" w:space="0" w:color="auto"/>
              <w:right w:val="single" w:sz="4" w:space="0" w:color="auto"/>
            </w:tcBorders>
            <w:vAlign w:val="center"/>
          </w:tcPr>
          <w:p w14:paraId="08F3841B" w14:textId="77777777" w:rsidR="00B64319" w:rsidRPr="0008043C" w:rsidRDefault="00B64319" w:rsidP="00B64319">
            <w:pPr>
              <w:kinsoku w:val="0"/>
              <w:overflowPunct w:val="0"/>
              <w:spacing w:after="90" w:line="278" w:lineRule="exact"/>
              <w:ind w:left="110"/>
              <w:jc w:val="center"/>
              <w:textAlignment w:val="baseline"/>
              <w:rPr>
                <w:rFonts w:cs="Arial"/>
                <w:b/>
                <w:sz w:val="24"/>
                <w:szCs w:val="24"/>
              </w:rPr>
            </w:pPr>
            <w:r>
              <w:rPr>
                <w:rFonts w:cs="Arial"/>
                <w:b/>
                <w:sz w:val="24"/>
                <w:szCs w:val="24"/>
              </w:rPr>
              <w:t>7</w:t>
            </w:r>
          </w:p>
        </w:tc>
      </w:tr>
      <w:tr w:rsidR="00B64319" w14:paraId="7DEB7BC5" w14:textId="77777777" w:rsidTr="00B64319">
        <w:trPr>
          <w:trHeight w:hRule="exact" w:val="977"/>
        </w:trPr>
        <w:tc>
          <w:tcPr>
            <w:tcW w:w="1423" w:type="dxa"/>
            <w:tcBorders>
              <w:top w:val="single" w:sz="4" w:space="0" w:color="auto"/>
              <w:left w:val="single" w:sz="4" w:space="0" w:color="auto"/>
              <w:bottom w:val="single" w:sz="4" w:space="0" w:color="auto"/>
              <w:right w:val="single" w:sz="4" w:space="0" w:color="auto"/>
            </w:tcBorders>
            <w:vAlign w:val="center"/>
          </w:tcPr>
          <w:p w14:paraId="3A419144" w14:textId="77777777" w:rsidR="00B64319" w:rsidRDefault="00B64319" w:rsidP="00B64319">
            <w:pPr>
              <w:kinsoku w:val="0"/>
              <w:overflowPunct w:val="0"/>
              <w:jc w:val="center"/>
              <w:textAlignment w:val="baseline"/>
              <w:rPr>
                <w:rFonts w:cs="Arial"/>
                <w:sz w:val="24"/>
                <w:szCs w:val="24"/>
              </w:rPr>
            </w:pPr>
            <w:r>
              <w:rPr>
                <w:rFonts w:cs="Arial"/>
                <w:sz w:val="24"/>
                <w:szCs w:val="24"/>
              </w:rPr>
              <w:t>9</w:t>
            </w:r>
          </w:p>
        </w:tc>
        <w:tc>
          <w:tcPr>
            <w:tcW w:w="7229" w:type="dxa"/>
            <w:tcBorders>
              <w:top w:val="single" w:sz="4" w:space="0" w:color="auto"/>
              <w:left w:val="single" w:sz="4" w:space="0" w:color="auto"/>
              <w:bottom w:val="single" w:sz="4" w:space="0" w:color="auto"/>
              <w:right w:val="single" w:sz="4" w:space="0" w:color="auto"/>
            </w:tcBorders>
            <w:vAlign w:val="center"/>
          </w:tcPr>
          <w:p w14:paraId="006EBBF8" w14:textId="77777777" w:rsidR="00B64319" w:rsidRDefault="00B64319" w:rsidP="00B64319">
            <w:pPr>
              <w:kinsoku w:val="0"/>
              <w:overflowPunct w:val="0"/>
              <w:spacing w:line="276" w:lineRule="exact"/>
              <w:ind w:left="108" w:right="1404"/>
              <w:textAlignment w:val="baseline"/>
              <w:rPr>
                <w:rFonts w:cs="Arial"/>
                <w:sz w:val="24"/>
                <w:szCs w:val="24"/>
              </w:rPr>
            </w:pPr>
            <w:r>
              <w:rPr>
                <w:rFonts w:cs="Arial"/>
                <w:sz w:val="24"/>
                <w:szCs w:val="24"/>
              </w:rPr>
              <w:t>Recruitment information and guidance</w:t>
            </w:r>
          </w:p>
        </w:tc>
        <w:tc>
          <w:tcPr>
            <w:tcW w:w="1449" w:type="dxa"/>
            <w:tcBorders>
              <w:top w:val="single" w:sz="4" w:space="0" w:color="auto"/>
              <w:left w:val="single" w:sz="4" w:space="0" w:color="auto"/>
              <w:bottom w:val="single" w:sz="4" w:space="0" w:color="auto"/>
              <w:right w:val="single" w:sz="4" w:space="0" w:color="auto"/>
            </w:tcBorders>
            <w:vAlign w:val="center"/>
          </w:tcPr>
          <w:p w14:paraId="332DC501" w14:textId="77777777" w:rsidR="00B64319" w:rsidRPr="0008043C" w:rsidRDefault="00B64319" w:rsidP="00B64319">
            <w:pPr>
              <w:kinsoku w:val="0"/>
              <w:overflowPunct w:val="0"/>
              <w:spacing w:after="268" w:line="278" w:lineRule="exact"/>
              <w:ind w:left="110"/>
              <w:jc w:val="center"/>
              <w:textAlignment w:val="baseline"/>
              <w:rPr>
                <w:rFonts w:cs="Arial"/>
                <w:b/>
                <w:sz w:val="24"/>
                <w:szCs w:val="24"/>
              </w:rPr>
            </w:pPr>
            <w:r>
              <w:rPr>
                <w:rFonts w:cs="Arial"/>
                <w:b/>
                <w:sz w:val="24"/>
                <w:szCs w:val="24"/>
              </w:rPr>
              <w:t>7</w:t>
            </w:r>
          </w:p>
        </w:tc>
      </w:tr>
      <w:tr w:rsidR="00B64319" w14:paraId="5F4676B0" w14:textId="77777777" w:rsidTr="00B64319">
        <w:trPr>
          <w:trHeight w:hRule="exact" w:val="835"/>
        </w:trPr>
        <w:tc>
          <w:tcPr>
            <w:tcW w:w="1423" w:type="dxa"/>
            <w:tcBorders>
              <w:top w:val="single" w:sz="4" w:space="0" w:color="auto"/>
              <w:left w:val="single" w:sz="4" w:space="0" w:color="auto"/>
              <w:bottom w:val="single" w:sz="4" w:space="0" w:color="auto"/>
              <w:right w:val="single" w:sz="4" w:space="0" w:color="auto"/>
            </w:tcBorders>
            <w:vAlign w:val="center"/>
          </w:tcPr>
          <w:p w14:paraId="4DF83A0D" w14:textId="77777777" w:rsidR="00B64319" w:rsidRDefault="00B64319" w:rsidP="00B64319">
            <w:pPr>
              <w:kinsoku w:val="0"/>
              <w:overflowPunct w:val="0"/>
              <w:jc w:val="center"/>
              <w:textAlignment w:val="baseline"/>
              <w:rPr>
                <w:rFonts w:cs="Arial"/>
                <w:sz w:val="24"/>
                <w:szCs w:val="24"/>
              </w:rPr>
            </w:pPr>
            <w:r>
              <w:rPr>
                <w:rFonts w:cs="Arial"/>
                <w:sz w:val="24"/>
                <w:szCs w:val="24"/>
              </w:rPr>
              <w:t>10</w:t>
            </w:r>
          </w:p>
        </w:tc>
        <w:tc>
          <w:tcPr>
            <w:tcW w:w="7229" w:type="dxa"/>
            <w:tcBorders>
              <w:top w:val="single" w:sz="4" w:space="0" w:color="auto"/>
              <w:left w:val="single" w:sz="4" w:space="0" w:color="auto"/>
              <w:bottom w:val="single" w:sz="4" w:space="0" w:color="auto"/>
              <w:right w:val="single" w:sz="4" w:space="0" w:color="auto"/>
            </w:tcBorders>
            <w:vAlign w:val="center"/>
          </w:tcPr>
          <w:p w14:paraId="46D7E228" w14:textId="77777777" w:rsidR="00B64319" w:rsidRDefault="00B64319" w:rsidP="00B64319">
            <w:pPr>
              <w:kinsoku w:val="0"/>
              <w:overflowPunct w:val="0"/>
              <w:spacing w:after="80" w:line="278" w:lineRule="exact"/>
              <w:ind w:left="105"/>
              <w:textAlignment w:val="baseline"/>
              <w:rPr>
                <w:rFonts w:cs="Arial"/>
                <w:sz w:val="24"/>
                <w:szCs w:val="24"/>
              </w:rPr>
            </w:pPr>
            <w:r>
              <w:rPr>
                <w:rFonts w:cs="Arial"/>
                <w:sz w:val="24"/>
                <w:szCs w:val="24"/>
              </w:rPr>
              <w:t>Monitoring compliance</w:t>
            </w:r>
          </w:p>
        </w:tc>
        <w:tc>
          <w:tcPr>
            <w:tcW w:w="1449" w:type="dxa"/>
            <w:tcBorders>
              <w:top w:val="single" w:sz="4" w:space="0" w:color="auto"/>
              <w:left w:val="single" w:sz="4" w:space="0" w:color="auto"/>
              <w:bottom w:val="single" w:sz="4" w:space="0" w:color="auto"/>
              <w:right w:val="single" w:sz="4" w:space="0" w:color="auto"/>
            </w:tcBorders>
            <w:vAlign w:val="center"/>
          </w:tcPr>
          <w:p w14:paraId="630C05C6" w14:textId="77777777" w:rsidR="00B64319" w:rsidRPr="0008043C" w:rsidRDefault="00B64319" w:rsidP="00B64319">
            <w:pPr>
              <w:kinsoku w:val="0"/>
              <w:overflowPunct w:val="0"/>
              <w:spacing w:after="80" w:line="278" w:lineRule="exact"/>
              <w:ind w:left="110"/>
              <w:jc w:val="center"/>
              <w:textAlignment w:val="baseline"/>
              <w:rPr>
                <w:rFonts w:cs="Arial"/>
                <w:b/>
                <w:sz w:val="24"/>
                <w:szCs w:val="24"/>
              </w:rPr>
            </w:pPr>
            <w:r>
              <w:rPr>
                <w:rFonts w:cs="Arial"/>
                <w:b/>
                <w:sz w:val="24"/>
                <w:szCs w:val="24"/>
              </w:rPr>
              <w:t>7</w:t>
            </w:r>
          </w:p>
        </w:tc>
      </w:tr>
    </w:tbl>
    <w:p w14:paraId="2D441E26" w14:textId="77777777" w:rsidR="003F5009" w:rsidRDefault="003F5009" w:rsidP="003F5009">
      <w:pPr>
        <w:rPr>
          <w:rFonts w:cs="Arial"/>
          <w:i/>
          <w:iCs/>
          <w:spacing w:val="-4"/>
        </w:rPr>
      </w:pPr>
    </w:p>
    <w:p w14:paraId="294553F9" w14:textId="77777777" w:rsidR="009442D1" w:rsidRDefault="009442D1">
      <w:pPr>
        <w:rPr>
          <w:rFonts w:cs="Arial"/>
          <w:b/>
          <w:bCs/>
          <w:sz w:val="28"/>
          <w:szCs w:val="28"/>
          <w:u w:val="single"/>
        </w:rPr>
      </w:pPr>
    </w:p>
    <w:p w14:paraId="63B34BD3" w14:textId="77777777" w:rsidR="00ED30A7" w:rsidRDefault="00ED30A7">
      <w:pPr>
        <w:rPr>
          <w:rFonts w:cs="Arial"/>
          <w:b/>
          <w:bCs/>
          <w:sz w:val="28"/>
          <w:szCs w:val="28"/>
          <w:u w:val="single"/>
        </w:rPr>
      </w:pPr>
    </w:p>
    <w:p w14:paraId="7070CBB8" w14:textId="77777777" w:rsidR="00ED30A7" w:rsidRDefault="00ED30A7">
      <w:pPr>
        <w:rPr>
          <w:rFonts w:cs="Arial"/>
          <w:b/>
          <w:bCs/>
          <w:sz w:val="28"/>
          <w:szCs w:val="28"/>
          <w:u w:val="single"/>
        </w:rPr>
      </w:pPr>
    </w:p>
    <w:p w14:paraId="32444B87" w14:textId="77777777" w:rsidR="00ED30A7" w:rsidRDefault="00ED30A7">
      <w:pPr>
        <w:rPr>
          <w:rFonts w:cs="Arial"/>
          <w:b/>
          <w:bCs/>
          <w:sz w:val="28"/>
          <w:szCs w:val="28"/>
          <w:u w:val="single"/>
        </w:rPr>
      </w:pPr>
    </w:p>
    <w:p w14:paraId="01125349" w14:textId="77777777" w:rsidR="00ED30A7" w:rsidRDefault="00ED30A7">
      <w:pPr>
        <w:rPr>
          <w:rFonts w:cs="Arial"/>
          <w:b/>
          <w:bCs/>
          <w:sz w:val="28"/>
          <w:szCs w:val="28"/>
          <w:u w:val="single"/>
        </w:rPr>
      </w:pPr>
    </w:p>
    <w:p w14:paraId="3711D7CF" w14:textId="77777777" w:rsidR="00ED30A7" w:rsidRDefault="00ED30A7">
      <w:pPr>
        <w:rPr>
          <w:rFonts w:cs="Arial"/>
          <w:b/>
          <w:bCs/>
          <w:sz w:val="28"/>
          <w:szCs w:val="28"/>
          <w:u w:val="single"/>
        </w:rPr>
      </w:pPr>
    </w:p>
    <w:p w14:paraId="4290F432" w14:textId="77777777" w:rsidR="00ED30A7" w:rsidRDefault="00ED30A7">
      <w:pPr>
        <w:rPr>
          <w:rFonts w:cs="Arial"/>
          <w:b/>
          <w:bCs/>
          <w:sz w:val="28"/>
          <w:szCs w:val="28"/>
          <w:u w:val="single"/>
        </w:rPr>
      </w:pPr>
    </w:p>
    <w:p w14:paraId="4DF4F8DB" w14:textId="77777777" w:rsidR="00ED30A7" w:rsidRDefault="00ED30A7">
      <w:pPr>
        <w:rPr>
          <w:rFonts w:cs="Arial"/>
          <w:b/>
          <w:bCs/>
          <w:sz w:val="28"/>
          <w:szCs w:val="28"/>
          <w:u w:val="single"/>
        </w:rPr>
      </w:pPr>
    </w:p>
    <w:p w14:paraId="49FBC977" w14:textId="77777777" w:rsidR="00ED30A7" w:rsidRDefault="00ED30A7">
      <w:pPr>
        <w:rPr>
          <w:rFonts w:cs="Arial"/>
          <w:b/>
          <w:bCs/>
          <w:sz w:val="28"/>
          <w:szCs w:val="28"/>
          <w:u w:val="single"/>
        </w:rPr>
      </w:pPr>
    </w:p>
    <w:p w14:paraId="5B6CC740" w14:textId="77777777" w:rsidR="00ED30A7" w:rsidRDefault="00ED30A7">
      <w:pPr>
        <w:rPr>
          <w:rFonts w:cs="Arial"/>
          <w:b/>
          <w:bCs/>
          <w:sz w:val="28"/>
          <w:szCs w:val="28"/>
          <w:u w:val="single"/>
        </w:rPr>
      </w:pPr>
    </w:p>
    <w:p w14:paraId="7724C71A" w14:textId="77777777" w:rsidR="00ED30A7" w:rsidRDefault="00ED30A7">
      <w:pPr>
        <w:rPr>
          <w:rFonts w:cs="Arial"/>
          <w:b/>
          <w:bCs/>
          <w:sz w:val="28"/>
          <w:szCs w:val="28"/>
          <w:u w:val="single"/>
        </w:rPr>
      </w:pPr>
    </w:p>
    <w:p w14:paraId="58F71D04" w14:textId="77777777" w:rsidR="00ED30A7" w:rsidRDefault="00ED30A7">
      <w:pPr>
        <w:rPr>
          <w:rFonts w:cs="Arial"/>
          <w:b/>
          <w:bCs/>
          <w:sz w:val="28"/>
          <w:szCs w:val="28"/>
          <w:u w:val="single"/>
        </w:rPr>
      </w:pPr>
    </w:p>
    <w:p w14:paraId="1B2103F0" w14:textId="77777777" w:rsidR="00ED30A7" w:rsidRDefault="00ED30A7">
      <w:pPr>
        <w:rPr>
          <w:rFonts w:cs="Arial"/>
          <w:b/>
          <w:bCs/>
          <w:sz w:val="28"/>
          <w:szCs w:val="28"/>
          <w:u w:val="single"/>
        </w:rPr>
      </w:pPr>
    </w:p>
    <w:p w14:paraId="5CA0CDBA" w14:textId="77777777" w:rsidR="00ED30A7" w:rsidRDefault="00ED30A7">
      <w:pPr>
        <w:rPr>
          <w:rFonts w:cs="Arial"/>
          <w:b/>
          <w:bCs/>
          <w:sz w:val="28"/>
          <w:szCs w:val="28"/>
          <w:u w:val="single"/>
        </w:rPr>
      </w:pPr>
    </w:p>
    <w:p w14:paraId="2001339C" w14:textId="77777777" w:rsidR="00ED30A7" w:rsidRDefault="00ED30A7">
      <w:pPr>
        <w:rPr>
          <w:rFonts w:cs="Arial"/>
          <w:b/>
          <w:bCs/>
          <w:sz w:val="28"/>
          <w:szCs w:val="28"/>
          <w:u w:val="single"/>
        </w:rPr>
      </w:pPr>
    </w:p>
    <w:p w14:paraId="6925B5BF" w14:textId="77777777" w:rsidR="00ED30A7" w:rsidRDefault="00ED30A7">
      <w:pPr>
        <w:rPr>
          <w:rFonts w:cs="Arial"/>
          <w:b/>
          <w:bCs/>
          <w:sz w:val="28"/>
          <w:szCs w:val="28"/>
          <w:u w:val="single"/>
        </w:rPr>
      </w:pPr>
    </w:p>
    <w:p w14:paraId="66BA4490" w14:textId="77777777" w:rsidR="009442D1" w:rsidRDefault="009442D1">
      <w:pPr>
        <w:rPr>
          <w:rFonts w:cs="Arial"/>
          <w:b/>
          <w:bCs/>
          <w:sz w:val="28"/>
          <w:szCs w:val="28"/>
          <w:u w:val="single"/>
        </w:rPr>
      </w:pPr>
      <w:r>
        <w:rPr>
          <w:rFonts w:cs="Arial"/>
          <w:b/>
          <w:bCs/>
          <w:sz w:val="28"/>
          <w:szCs w:val="28"/>
          <w:u w:val="single"/>
        </w:rPr>
        <w:br w:type="page"/>
      </w:r>
    </w:p>
    <w:p w14:paraId="12E542E6" w14:textId="77777777" w:rsidR="00460E78" w:rsidRDefault="00ED30A7" w:rsidP="009C46E7">
      <w:pPr>
        <w:pStyle w:val="Default"/>
        <w:rPr>
          <w:b/>
          <w:bCs/>
        </w:rPr>
      </w:pPr>
      <w:r w:rsidRPr="003F5009">
        <w:rPr>
          <w:b/>
          <w:bCs/>
          <w:noProof/>
          <w:lang w:eastAsia="en-GB"/>
        </w:rPr>
        <w:lastRenderedPageBreak/>
        <mc:AlternateContent>
          <mc:Choice Requires="wps">
            <w:drawing>
              <wp:anchor distT="0" distB="0" distL="114300" distR="114300" simplePos="0" relativeHeight="251665408" behindDoc="0" locked="0" layoutInCell="1" allowOverlap="1" wp14:anchorId="6A173413" wp14:editId="1735B28B">
                <wp:simplePos x="0" y="0"/>
                <wp:positionH relativeFrom="column">
                  <wp:posOffset>172085</wp:posOffset>
                </wp:positionH>
                <wp:positionV relativeFrom="paragraph">
                  <wp:posOffset>-243840</wp:posOffset>
                </wp:positionV>
                <wp:extent cx="5924550" cy="9817100"/>
                <wp:effectExtent l="19050" t="1905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817100"/>
                        </a:xfrm>
                        <a:prstGeom prst="rect">
                          <a:avLst/>
                        </a:prstGeom>
                        <a:solidFill>
                          <a:schemeClr val="bg1">
                            <a:lumMod val="95000"/>
                          </a:schemeClr>
                        </a:solidFill>
                        <a:ln w="28575">
                          <a:solidFill>
                            <a:srgbClr val="000000"/>
                          </a:solidFill>
                          <a:miter lim="800000"/>
                          <a:headEnd/>
                          <a:tailEnd/>
                        </a:ln>
                      </wps:spPr>
                      <wps:txbx>
                        <w:txbxContent>
                          <w:p w14:paraId="4BB481C6" w14:textId="77777777" w:rsidR="00ED30A7" w:rsidRPr="00A23605" w:rsidRDefault="00ED30A7" w:rsidP="00567FDC">
                            <w:pPr>
                              <w:kinsoku w:val="0"/>
                              <w:overflowPunct w:val="0"/>
                              <w:spacing w:before="11" w:line="319" w:lineRule="exact"/>
                              <w:jc w:val="center"/>
                              <w:textAlignment w:val="baseline"/>
                              <w:rPr>
                                <w:rFonts w:cs="Arial"/>
                                <w:b/>
                                <w:bCs/>
                                <w:sz w:val="36"/>
                                <w:szCs w:val="28"/>
                                <w:u w:val="single"/>
                              </w:rPr>
                            </w:pPr>
                            <w:r w:rsidRPr="00A23605">
                              <w:rPr>
                                <w:rFonts w:cs="Arial"/>
                                <w:b/>
                                <w:bCs/>
                                <w:sz w:val="36"/>
                                <w:szCs w:val="28"/>
                                <w:u w:val="single"/>
                              </w:rPr>
                              <w:t>Smoke Free Policy</w:t>
                            </w:r>
                          </w:p>
                          <w:p w14:paraId="66E355CE" w14:textId="77777777" w:rsidR="00ED30A7" w:rsidRPr="00ED30A7" w:rsidRDefault="00ED30A7" w:rsidP="00ED30A7">
                            <w:pPr>
                              <w:jc w:val="both"/>
                              <w:rPr>
                                <w:b/>
                                <w:color w:val="FF0000"/>
                                <w:sz w:val="24"/>
                                <w:szCs w:val="24"/>
                              </w:rPr>
                            </w:pPr>
                          </w:p>
                          <w:p w14:paraId="3A5FA79D" w14:textId="77777777" w:rsidR="004574EF" w:rsidRDefault="004574EF" w:rsidP="00244E47">
                            <w:pPr>
                              <w:pStyle w:val="ListParagraph"/>
                              <w:numPr>
                                <w:ilvl w:val="0"/>
                                <w:numId w:val="30"/>
                              </w:numPr>
                              <w:jc w:val="both"/>
                              <w:rPr>
                                <w:b/>
                                <w:color w:val="FF0000"/>
                                <w:sz w:val="24"/>
                                <w:szCs w:val="24"/>
                              </w:rPr>
                            </w:pPr>
                            <w:r w:rsidRPr="00244E47">
                              <w:rPr>
                                <w:b/>
                                <w:color w:val="FF0000"/>
                                <w:sz w:val="24"/>
                                <w:szCs w:val="24"/>
                              </w:rPr>
                              <w:t xml:space="preserve">Smoking tobacco is NOT permitted anywhere on the hospital grounds by ANY individual. </w:t>
                            </w:r>
                          </w:p>
                          <w:p w14:paraId="02ADFB78" w14:textId="0AB36EDF" w:rsidR="00244E47" w:rsidRDefault="00567FDC" w:rsidP="00244E47">
                            <w:pPr>
                              <w:pStyle w:val="ListParagraph"/>
                              <w:numPr>
                                <w:ilvl w:val="0"/>
                                <w:numId w:val="30"/>
                              </w:numPr>
                              <w:jc w:val="both"/>
                              <w:rPr>
                                <w:b/>
                                <w:color w:val="FF0000"/>
                                <w:sz w:val="24"/>
                                <w:szCs w:val="24"/>
                              </w:rPr>
                            </w:pPr>
                            <w:r>
                              <w:rPr>
                                <w:b/>
                                <w:color w:val="FF0000"/>
                                <w:sz w:val="24"/>
                                <w:szCs w:val="24"/>
                              </w:rPr>
                              <w:t>XXXXXX Hospital/Trust</w:t>
                            </w:r>
                            <w:r w:rsidR="00244E47">
                              <w:rPr>
                                <w:b/>
                                <w:color w:val="FF0000"/>
                                <w:sz w:val="24"/>
                                <w:szCs w:val="24"/>
                              </w:rPr>
                              <w:t xml:space="preserve"> will strive to provide any person that smokes on its grounds (patients, visitors and staff) wi</w:t>
                            </w:r>
                            <w:r w:rsidR="00ED30A7">
                              <w:rPr>
                                <w:b/>
                                <w:color w:val="FF0000"/>
                                <w:sz w:val="24"/>
                                <w:szCs w:val="24"/>
                              </w:rPr>
                              <w:t>th</w:t>
                            </w:r>
                            <w:r w:rsidR="00244E47">
                              <w:rPr>
                                <w:b/>
                                <w:color w:val="FF0000"/>
                                <w:sz w:val="24"/>
                                <w:szCs w:val="24"/>
                              </w:rPr>
                              <w:t xml:space="preserve"> </w:t>
                            </w:r>
                            <w:r w:rsidR="00ED30A7">
                              <w:rPr>
                                <w:b/>
                                <w:color w:val="FF0000"/>
                                <w:sz w:val="24"/>
                                <w:szCs w:val="24"/>
                              </w:rPr>
                              <w:t>ad</w:t>
                            </w:r>
                            <w:r w:rsidR="00244E47">
                              <w:rPr>
                                <w:b/>
                                <w:color w:val="FF0000"/>
                                <w:sz w:val="24"/>
                                <w:szCs w:val="24"/>
                              </w:rPr>
                              <w:t>vice, help, support and</w:t>
                            </w:r>
                            <w:r w:rsidR="00ED30A7">
                              <w:rPr>
                                <w:b/>
                                <w:color w:val="FF0000"/>
                                <w:sz w:val="24"/>
                                <w:szCs w:val="24"/>
                              </w:rPr>
                              <w:t xml:space="preserve"> evidence-based interventions to</w:t>
                            </w:r>
                            <w:r>
                              <w:rPr>
                                <w:b/>
                                <w:color w:val="FF0000"/>
                                <w:sz w:val="24"/>
                                <w:szCs w:val="24"/>
                              </w:rPr>
                              <w:t xml:space="preserve"> be abstinent from tobacco whilst on the Hospital grounds and support to</w:t>
                            </w:r>
                            <w:r w:rsidR="00ED30A7">
                              <w:rPr>
                                <w:b/>
                                <w:color w:val="FF0000"/>
                                <w:sz w:val="24"/>
                                <w:szCs w:val="24"/>
                              </w:rPr>
                              <w:t xml:space="preserve"> </w:t>
                            </w:r>
                            <w:r w:rsidR="00DA7F78">
                              <w:rPr>
                                <w:b/>
                                <w:color w:val="FF0000"/>
                                <w:sz w:val="24"/>
                                <w:szCs w:val="24"/>
                              </w:rPr>
                              <w:t>remain</w:t>
                            </w:r>
                            <w:r w:rsidR="00ED30A7">
                              <w:rPr>
                                <w:b/>
                                <w:color w:val="FF0000"/>
                                <w:sz w:val="24"/>
                                <w:szCs w:val="24"/>
                              </w:rPr>
                              <w:t xml:space="preserve"> smok</w:t>
                            </w:r>
                            <w:r w:rsidR="00DA7F78">
                              <w:rPr>
                                <w:b/>
                                <w:color w:val="FF0000"/>
                                <w:sz w:val="24"/>
                                <w:szCs w:val="24"/>
                              </w:rPr>
                              <w:t>e-free</w:t>
                            </w:r>
                            <w:r>
                              <w:rPr>
                                <w:b/>
                                <w:color w:val="FF0000"/>
                                <w:sz w:val="24"/>
                                <w:szCs w:val="24"/>
                              </w:rPr>
                              <w:t xml:space="preserve"> in the future</w:t>
                            </w:r>
                          </w:p>
                          <w:p w14:paraId="6794DE5E" w14:textId="77777777" w:rsidR="00ED30A7" w:rsidRPr="00244E47" w:rsidRDefault="00ED30A7" w:rsidP="00ED30A7">
                            <w:pPr>
                              <w:pStyle w:val="ListParagraph"/>
                              <w:jc w:val="both"/>
                              <w:rPr>
                                <w:b/>
                                <w:color w:val="FF0000"/>
                                <w:sz w:val="24"/>
                                <w:szCs w:val="24"/>
                              </w:rPr>
                            </w:pPr>
                          </w:p>
                          <w:p w14:paraId="5523A9B2" w14:textId="20B11EAE" w:rsidR="00B64319" w:rsidRPr="004574EF" w:rsidRDefault="00567FDC" w:rsidP="00FF4E13">
                            <w:pPr>
                              <w:jc w:val="both"/>
                              <w:rPr>
                                <w:b/>
                                <w:sz w:val="24"/>
                                <w:szCs w:val="24"/>
                              </w:rPr>
                            </w:pPr>
                            <w:r>
                              <w:rPr>
                                <w:b/>
                                <w:sz w:val="24"/>
                                <w:szCs w:val="24"/>
                              </w:rPr>
                              <w:t>XXXXXX</w:t>
                            </w:r>
                            <w:r w:rsidR="00B64319" w:rsidRPr="004574EF">
                              <w:rPr>
                                <w:b/>
                                <w:sz w:val="24"/>
                                <w:szCs w:val="24"/>
                              </w:rPr>
                              <w:t xml:space="preserve"> is committed to delivering a smoke</w:t>
                            </w:r>
                            <w:r w:rsidR="00DA7F78">
                              <w:rPr>
                                <w:b/>
                                <w:sz w:val="24"/>
                                <w:szCs w:val="24"/>
                              </w:rPr>
                              <w:t>-</w:t>
                            </w:r>
                            <w:r w:rsidR="00B64319" w:rsidRPr="004574EF">
                              <w:rPr>
                                <w:b/>
                                <w:sz w:val="24"/>
                                <w:szCs w:val="24"/>
                              </w:rPr>
                              <w:t>free NHS for the following reasons:</w:t>
                            </w:r>
                          </w:p>
                          <w:p w14:paraId="5431F192" w14:textId="77777777" w:rsidR="003F5009" w:rsidRDefault="003F5009" w:rsidP="00FF4E13">
                            <w:pPr>
                              <w:pStyle w:val="ListParagraph"/>
                              <w:numPr>
                                <w:ilvl w:val="0"/>
                                <w:numId w:val="18"/>
                              </w:numPr>
                              <w:jc w:val="both"/>
                              <w:rPr>
                                <w:sz w:val="24"/>
                                <w:szCs w:val="24"/>
                              </w:rPr>
                            </w:pPr>
                            <w:r w:rsidRPr="003F5009">
                              <w:rPr>
                                <w:sz w:val="24"/>
                                <w:szCs w:val="24"/>
                              </w:rPr>
                              <w:t xml:space="preserve">Smoking </w:t>
                            </w:r>
                            <w:r w:rsidR="00B64319">
                              <w:rPr>
                                <w:sz w:val="24"/>
                                <w:szCs w:val="24"/>
                              </w:rPr>
                              <w:t xml:space="preserve">tobacco </w:t>
                            </w:r>
                            <w:r w:rsidRPr="003F5009">
                              <w:rPr>
                                <w:sz w:val="24"/>
                                <w:szCs w:val="24"/>
                              </w:rPr>
                              <w:t>is the largest single preventable cause of premature death and ill health within the UK</w:t>
                            </w:r>
                          </w:p>
                          <w:p w14:paraId="1B0D5B10" w14:textId="77777777" w:rsidR="00B64319" w:rsidRDefault="00B64319" w:rsidP="00FF4E13">
                            <w:pPr>
                              <w:pStyle w:val="ListParagraph"/>
                              <w:numPr>
                                <w:ilvl w:val="0"/>
                                <w:numId w:val="18"/>
                              </w:numPr>
                              <w:jc w:val="both"/>
                              <w:rPr>
                                <w:sz w:val="24"/>
                                <w:szCs w:val="24"/>
                              </w:rPr>
                            </w:pPr>
                            <w:r>
                              <w:rPr>
                                <w:sz w:val="24"/>
                                <w:szCs w:val="24"/>
                              </w:rPr>
                              <w:t>Helping a person that smokes to stop is the most cost effective intervention the NHS can provide</w:t>
                            </w:r>
                          </w:p>
                          <w:p w14:paraId="6A6B334D" w14:textId="77777777" w:rsidR="00B64319" w:rsidRDefault="00B64319" w:rsidP="00FF4E13">
                            <w:pPr>
                              <w:pStyle w:val="ListParagraph"/>
                              <w:numPr>
                                <w:ilvl w:val="0"/>
                                <w:numId w:val="18"/>
                              </w:numPr>
                              <w:jc w:val="both"/>
                              <w:rPr>
                                <w:sz w:val="24"/>
                                <w:szCs w:val="24"/>
                              </w:rPr>
                            </w:pPr>
                            <w:r>
                              <w:rPr>
                                <w:sz w:val="24"/>
                                <w:szCs w:val="24"/>
                              </w:rPr>
                              <w:t>There is no safe exposur</w:t>
                            </w:r>
                            <w:r w:rsidR="00567FDC">
                              <w:rPr>
                                <w:sz w:val="24"/>
                                <w:szCs w:val="24"/>
                              </w:rPr>
                              <w:t>e lev</w:t>
                            </w:r>
                            <w:r w:rsidR="008D4F1E">
                              <w:rPr>
                                <w:sz w:val="24"/>
                                <w:szCs w:val="24"/>
                              </w:rPr>
                              <w:t>el to tobacco smoke and XXXXXX</w:t>
                            </w:r>
                            <w:r>
                              <w:rPr>
                                <w:sz w:val="24"/>
                                <w:szCs w:val="24"/>
                              </w:rPr>
                              <w:t xml:space="preserve"> has a responsibility to protect patients, visitors on its site from the harms of tobacco smoke</w:t>
                            </w:r>
                          </w:p>
                          <w:p w14:paraId="2D9BFD8C" w14:textId="77777777" w:rsidR="00B64319" w:rsidRPr="00567FDC" w:rsidRDefault="00B64319" w:rsidP="00567FDC">
                            <w:pPr>
                              <w:pStyle w:val="ListParagraph"/>
                              <w:numPr>
                                <w:ilvl w:val="0"/>
                                <w:numId w:val="18"/>
                              </w:numPr>
                              <w:jc w:val="both"/>
                              <w:rPr>
                                <w:sz w:val="24"/>
                                <w:szCs w:val="24"/>
                              </w:rPr>
                            </w:pPr>
                            <w:r>
                              <w:rPr>
                                <w:sz w:val="24"/>
                                <w:szCs w:val="24"/>
                              </w:rPr>
                              <w:t xml:space="preserve">Seeing others smoking is a powerful cue to smoke for those trying to </w:t>
                            </w:r>
                            <w:r w:rsidR="00567FDC">
                              <w:rPr>
                                <w:sz w:val="24"/>
                                <w:szCs w:val="24"/>
                              </w:rPr>
                              <w:t>stop smoking. XXXXXXXXX</w:t>
                            </w:r>
                            <w:r w:rsidRPr="00567FDC">
                              <w:rPr>
                                <w:sz w:val="24"/>
                                <w:szCs w:val="24"/>
                              </w:rPr>
                              <w:t xml:space="preserve"> has</w:t>
                            </w:r>
                            <w:r w:rsidR="00567FDC">
                              <w:rPr>
                                <w:sz w:val="24"/>
                                <w:szCs w:val="24"/>
                              </w:rPr>
                              <w:t xml:space="preserve"> a</w:t>
                            </w:r>
                            <w:r w:rsidRPr="00567FDC">
                              <w:rPr>
                                <w:sz w:val="24"/>
                                <w:szCs w:val="24"/>
                              </w:rPr>
                              <w:t xml:space="preserve"> responsibility to support people that smoke who are trying to stop</w:t>
                            </w:r>
                            <w:r w:rsidR="00FF4E13" w:rsidRPr="00567FDC">
                              <w:rPr>
                                <w:sz w:val="24"/>
                                <w:szCs w:val="24"/>
                              </w:rPr>
                              <w:t>.</w:t>
                            </w:r>
                          </w:p>
                          <w:p w14:paraId="545A9EE7" w14:textId="77777777" w:rsidR="00047840" w:rsidRDefault="00567FDC" w:rsidP="00FF4E13">
                            <w:pPr>
                              <w:pStyle w:val="ListParagraph"/>
                              <w:numPr>
                                <w:ilvl w:val="0"/>
                                <w:numId w:val="18"/>
                              </w:numPr>
                              <w:jc w:val="both"/>
                              <w:rPr>
                                <w:sz w:val="24"/>
                                <w:szCs w:val="24"/>
                              </w:rPr>
                            </w:pPr>
                            <w:r>
                              <w:rPr>
                                <w:sz w:val="24"/>
                                <w:szCs w:val="24"/>
                              </w:rPr>
                              <w:t xml:space="preserve">XXXXXXX, as a </w:t>
                            </w:r>
                            <w:r w:rsidR="00047840">
                              <w:rPr>
                                <w:sz w:val="24"/>
                                <w:szCs w:val="24"/>
                              </w:rPr>
                              <w:t>leading organisation, is an institute of good health promotion</w:t>
                            </w:r>
                          </w:p>
                          <w:p w14:paraId="338EE2DA" w14:textId="77777777" w:rsidR="00047840" w:rsidRDefault="00047840" w:rsidP="00FF4E13">
                            <w:pPr>
                              <w:pStyle w:val="ListParagraph"/>
                              <w:ind w:left="360"/>
                              <w:jc w:val="both"/>
                              <w:rPr>
                                <w:sz w:val="24"/>
                                <w:szCs w:val="24"/>
                              </w:rPr>
                            </w:pPr>
                          </w:p>
                          <w:p w14:paraId="0BA1A45C" w14:textId="77777777" w:rsidR="00047840" w:rsidRPr="00047840" w:rsidRDefault="00047840" w:rsidP="00D54F71">
                            <w:pPr>
                              <w:pStyle w:val="ListParagraph"/>
                              <w:ind w:left="0"/>
                              <w:jc w:val="both"/>
                              <w:rPr>
                                <w:b/>
                                <w:sz w:val="24"/>
                                <w:szCs w:val="24"/>
                              </w:rPr>
                            </w:pPr>
                            <w:r>
                              <w:rPr>
                                <w:b/>
                                <w:sz w:val="24"/>
                                <w:szCs w:val="24"/>
                              </w:rPr>
                              <w:t>Vaping</w:t>
                            </w:r>
                          </w:p>
                          <w:p w14:paraId="532B04C2" w14:textId="77777777" w:rsidR="00047840" w:rsidRDefault="00115DB1" w:rsidP="00D54F71">
                            <w:pPr>
                              <w:pStyle w:val="ListParagraph"/>
                              <w:numPr>
                                <w:ilvl w:val="0"/>
                                <w:numId w:val="18"/>
                              </w:numPr>
                              <w:jc w:val="both"/>
                              <w:rPr>
                                <w:sz w:val="24"/>
                                <w:szCs w:val="24"/>
                              </w:rPr>
                            </w:pPr>
                            <w:r>
                              <w:rPr>
                                <w:sz w:val="24"/>
                                <w:szCs w:val="24"/>
                              </w:rPr>
                              <w:t xml:space="preserve">Vaping refers to the use of electronic cigarettes that heat a nicotine and alcohol-based liquid to create a vapour for the user to inhale. </w:t>
                            </w:r>
                            <w:r w:rsidR="00FF4E13" w:rsidRPr="00FF4E13">
                              <w:rPr>
                                <w:b/>
                                <w:sz w:val="24"/>
                                <w:szCs w:val="24"/>
                              </w:rPr>
                              <w:t>Electronic cigarettes do not contain tobacco.</w:t>
                            </w:r>
                            <w:r w:rsidR="00FF4E13">
                              <w:rPr>
                                <w:sz w:val="24"/>
                                <w:szCs w:val="24"/>
                              </w:rPr>
                              <w:t xml:space="preserve"> </w:t>
                            </w:r>
                          </w:p>
                          <w:p w14:paraId="34626E2E" w14:textId="77777777" w:rsidR="00115DB1" w:rsidRDefault="00115DB1" w:rsidP="00D54F71">
                            <w:pPr>
                              <w:pStyle w:val="ListParagraph"/>
                              <w:numPr>
                                <w:ilvl w:val="0"/>
                                <w:numId w:val="18"/>
                              </w:numPr>
                              <w:jc w:val="both"/>
                              <w:rPr>
                                <w:sz w:val="24"/>
                                <w:szCs w:val="24"/>
                              </w:rPr>
                            </w:pPr>
                            <w:r>
                              <w:rPr>
                                <w:sz w:val="24"/>
                                <w:szCs w:val="24"/>
                              </w:rPr>
                              <w:t>Vaping is a recognised and effective tool for smoking cessation</w:t>
                            </w:r>
                          </w:p>
                          <w:p w14:paraId="3F299D2C" w14:textId="77777777" w:rsidR="00FF4E13" w:rsidRDefault="00115DB1" w:rsidP="00D54F71">
                            <w:pPr>
                              <w:pStyle w:val="ListParagraph"/>
                              <w:numPr>
                                <w:ilvl w:val="0"/>
                                <w:numId w:val="18"/>
                              </w:numPr>
                              <w:jc w:val="both"/>
                              <w:rPr>
                                <w:sz w:val="24"/>
                                <w:szCs w:val="24"/>
                              </w:rPr>
                            </w:pPr>
                            <w:r>
                              <w:rPr>
                                <w:sz w:val="24"/>
                                <w:szCs w:val="24"/>
                              </w:rPr>
                              <w:t>Vaping is significantly less harmful than smoking tobacco because burning tobacco produces &gt;5000 harmful chemicals that cause the disease</w:t>
                            </w:r>
                            <w:r w:rsidR="00FF4E13">
                              <w:rPr>
                                <w:sz w:val="24"/>
                                <w:szCs w:val="24"/>
                              </w:rPr>
                              <w:t>s</w:t>
                            </w:r>
                            <w:r>
                              <w:rPr>
                                <w:sz w:val="24"/>
                                <w:szCs w:val="24"/>
                              </w:rPr>
                              <w:t xml:space="preserve"> of smoking. Nicotine is a relatively </w:t>
                            </w:r>
                            <w:r w:rsidR="00FF4E13">
                              <w:rPr>
                                <w:sz w:val="24"/>
                                <w:szCs w:val="24"/>
                              </w:rPr>
                              <w:t xml:space="preserve">harmless substance and therefore, harmful chemicals are dramatically lower in electronic cigarette vapour. </w:t>
                            </w:r>
                          </w:p>
                          <w:p w14:paraId="3A7F7F3F" w14:textId="77777777" w:rsidR="00FF4E13" w:rsidRDefault="00FF4E13" w:rsidP="00D54F71">
                            <w:pPr>
                              <w:pStyle w:val="ListParagraph"/>
                              <w:numPr>
                                <w:ilvl w:val="0"/>
                                <w:numId w:val="18"/>
                              </w:numPr>
                              <w:jc w:val="both"/>
                              <w:rPr>
                                <w:sz w:val="24"/>
                                <w:szCs w:val="24"/>
                              </w:rPr>
                            </w:pPr>
                            <w:r>
                              <w:rPr>
                                <w:sz w:val="24"/>
                                <w:szCs w:val="24"/>
                              </w:rPr>
                              <w:t>This policy, therefore, makes a clear distinction between smoking and vaping</w:t>
                            </w:r>
                          </w:p>
                          <w:p w14:paraId="48415AB2" w14:textId="77777777" w:rsidR="00FF4E13" w:rsidRDefault="00FF4E13" w:rsidP="00D54F71">
                            <w:pPr>
                              <w:pStyle w:val="ListParagraph"/>
                              <w:numPr>
                                <w:ilvl w:val="0"/>
                                <w:numId w:val="18"/>
                              </w:numPr>
                              <w:jc w:val="both"/>
                              <w:rPr>
                                <w:sz w:val="24"/>
                                <w:szCs w:val="24"/>
                              </w:rPr>
                            </w:pPr>
                            <w:r>
                              <w:rPr>
                                <w:sz w:val="24"/>
                                <w:szCs w:val="24"/>
                              </w:rPr>
                              <w:t>Vaping, alongside all evidence-based stop smoking interventions, are encouraged and offered to s</w:t>
                            </w:r>
                            <w:r w:rsidR="00567FDC">
                              <w:rPr>
                                <w:sz w:val="24"/>
                                <w:szCs w:val="24"/>
                              </w:rPr>
                              <w:t>mokers trying to stop on the hospital</w:t>
                            </w:r>
                            <w:r>
                              <w:rPr>
                                <w:sz w:val="24"/>
                                <w:szCs w:val="24"/>
                              </w:rPr>
                              <w:t xml:space="preserve"> grounds</w:t>
                            </w:r>
                          </w:p>
                          <w:p w14:paraId="0E412B18" w14:textId="77777777" w:rsidR="00567FDC" w:rsidRPr="00567FDC" w:rsidRDefault="00D54F71" w:rsidP="002D53E6">
                            <w:pPr>
                              <w:pStyle w:val="ListParagraph"/>
                              <w:numPr>
                                <w:ilvl w:val="0"/>
                                <w:numId w:val="18"/>
                              </w:numPr>
                              <w:ind w:left="0"/>
                              <w:jc w:val="both"/>
                              <w:rPr>
                                <w:b/>
                                <w:sz w:val="24"/>
                                <w:szCs w:val="24"/>
                              </w:rPr>
                            </w:pPr>
                            <w:r w:rsidRPr="00567FDC">
                              <w:rPr>
                                <w:b/>
                                <w:color w:val="00B050"/>
                                <w:sz w:val="24"/>
                                <w:szCs w:val="24"/>
                              </w:rPr>
                              <w:t>Vaping is permitted</w:t>
                            </w:r>
                            <w:r w:rsidR="00FF4E13" w:rsidRPr="00567FDC">
                              <w:rPr>
                                <w:b/>
                                <w:color w:val="00B050"/>
                                <w:sz w:val="24"/>
                                <w:szCs w:val="24"/>
                              </w:rPr>
                              <w:t xml:space="preserve"> </w:t>
                            </w:r>
                            <w:r w:rsidR="00567FDC" w:rsidRPr="00567FDC">
                              <w:rPr>
                                <w:b/>
                                <w:color w:val="00B050"/>
                                <w:sz w:val="24"/>
                                <w:szCs w:val="24"/>
                              </w:rPr>
                              <w:t xml:space="preserve">on the external grounds of </w:t>
                            </w:r>
                            <w:proofErr w:type="spellStart"/>
                            <w:r w:rsidR="00567FDC" w:rsidRPr="00567FDC">
                              <w:rPr>
                                <w:b/>
                                <w:color w:val="00B050"/>
                                <w:sz w:val="24"/>
                                <w:szCs w:val="24"/>
                              </w:rPr>
                              <w:t>xxxxxx</w:t>
                            </w:r>
                            <w:proofErr w:type="spellEnd"/>
                          </w:p>
                          <w:p w14:paraId="751EF5AE" w14:textId="77777777" w:rsidR="00567FDC" w:rsidRPr="00567FDC" w:rsidRDefault="00567FDC" w:rsidP="002D53E6">
                            <w:pPr>
                              <w:pStyle w:val="ListParagraph"/>
                              <w:numPr>
                                <w:ilvl w:val="0"/>
                                <w:numId w:val="18"/>
                              </w:numPr>
                              <w:ind w:left="0"/>
                              <w:jc w:val="both"/>
                              <w:rPr>
                                <w:b/>
                                <w:sz w:val="24"/>
                                <w:szCs w:val="24"/>
                              </w:rPr>
                            </w:pPr>
                          </w:p>
                          <w:p w14:paraId="3FC41CBB" w14:textId="77777777" w:rsidR="002D53E6" w:rsidRPr="00567FDC" w:rsidRDefault="00567FDC" w:rsidP="002D53E6">
                            <w:pPr>
                              <w:pStyle w:val="ListParagraph"/>
                              <w:numPr>
                                <w:ilvl w:val="0"/>
                                <w:numId w:val="18"/>
                              </w:numPr>
                              <w:ind w:left="0"/>
                              <w:jc w:val="both"/>
                              <w:rPr>
                                <w:b/>
                                <w:sz w:val="24"/>
                                <w:szCs w:val="24"/>
                              </w:rPr>
                            </w:pPr>
                            <w:r w:rsidRPr="00567FDC">
                              <w:rPr>
                                <w:b/>
                                <w:sz w:val="24"/>
                                <w:szCs w:val="24"/>
                              </w:rPr>
                              <w:t>XXXXXX</w:t>
                            </w:r>
                            <w:r w:rsidR="002D53E6" w:rsidRPr="00567FDC">
                              <w:rPr>
                                <w:b/>
                                <w:sz w:val="24"/>
                                <w:szCs w:val="24"/>
                              </w:rPr>
                              <w:t xml:space="preserve"> Staff</w:t>
                            </w:r>
                          </w:p>
                          <w:p w14:paraId="618F09F9" w14:textId="77777777" w:rsidR="002D53E6" w:rsidRPr="003F5009" w:rsidRDefault="002D53E6" w:rsidP="002D53E6">
                            <w:pPr>
                              <w:pStyle w:val="ListParagraph"/>
                              <w:numPr>
                                <w:ilvl w:val="0"/>
                                <w:numId w:val="18"/>
                              </w:numPr>
                              <w:jc w:val="both"/>
                              <w:rPr>
                                <w:sz w:val="24"/>
                                <w:szCs w:val="24"/>
                              </w:rPr>
                            </w:pPr>
                            <w:r w:rsidRPr="003F5009">
                              <w:rPr>
                                <w:sz w:val="24"/>
                                <w:szCs w:val="24"/>
                              </w:rPr>
                              <w:t>All employees, bank workers and agency workers must comply with the requirements of this policy</w:t>
                            </w:r>
                          </w:p>
                          <w:p w14:paraId="477E7FB5" w14:textId="0389D205" w:rsidR="002D53E6" w:rsidRDefault="002D53E6" w:rsidP="002D53E6">
                            <w:pPr>
                              <w:pStyle w:val="ListParagraph"/>
                              <w:numPr>
                                <w:ilvl w:val="0"/>
                                <w:numId w:val="18"/>
                              </w:numPr>
                              <w:jc w:val="both"/>
                              <w:rPr>
                                <w:sz w:val="24"/>
                                <w:szCs w:val="24"/>
                              </w:rPr>
                            </w:pPr>
                            <w:r w:rsidRPr="003F5009">
                              <w:rPr>
                                <w:sz w:val="24"/>
                                <w:szCs w:val="24"/>
                              </w:rPr>
                              <w:t>The Trus</w:t>
                            </w:r>
                            <w:r w:rsidR="00567FDC">
                              <w:rPr>
                                <w:sz w:val="24"/>
                                <w:szCs w:val="24"/>
                              </w:rPr>
                              <w:t>t is committed to supporting any</w:t>
                            </w:r>
                            <w:r w:rsidRPr="003F5009">
                              <w:rPr>
                                <w:sz w:val="24"/>
                                <w:szCs w:val="24"/>
                              </w:rPr>
                              <w:t xml:space="preserve"> staff</w:t>
                            </w:r>
                            <w:r w:rsidR="00567FDC">
                              <w:rPr>
                                <w:sz w:val="24"/>
                                <w:szCs w:val="24"/>
                              </w:rPr>
                              <w:t xml:space="preserve"> that smoke to be abstinent from tobacco on the hospital grounds and support</w:t>
                            </w:r>
                            <w:r w:rsidRPr="003F5009">
                              <w:rPr>
                                <w:sz w:val="24"/>
                                <w:szCs w:val="24"/>
                              </w:rPr>
                              <w:t xml:space="preserve"> to stop smoking</w:t>
                            </w:r>
                            <w:r w:rsidR="00567FDC">
                              <w:rPr>
                                <w:sz w:val="24"/>
                                <w:szCs w:val="24"/>
                              </w:rPr>
                              <w:t xml:space="preserve"> entirely. Staff will be offered the full </w:t>
                            </w:r>
                            <w:r w:rsidR="00060308">
                              <w:rPr>
                                <w:sz w:val="24"/>
                                <w:szCs w:val="24"/>
                              </w:rPr>
                              <w:t>complement</w:t>
                            </w:r>
                            <w:r w:rsidR="00567FDC">
                              <w:rPr>
                                <w:sz w:val="24"/>
                                <w:szCs w:val="24"/>
                              </w:rPr>
                              <w:t xml:space="preserve"> of evidenced based interventions</w:t>
                            </w:r>
                            <w:r w:rsidR="00060308">
                              <w:rPr>
                                <w:sz w:val="24"/>
                                <w:szCs w:val="24"/>
                              </w:rPr>
                              <w:t xml:space="preserve"> for tobacco addiction including </w:t>
                            </w:r>
                            <w:r>
                              <w:rPr>
                                <w:sz w:val="24"/>
                                <w:szCs w:val="24"/>
                              </w:rPr>
                              <w:t>referral to the Trust’s specialist toba</w:t>
                            </w:r>
                            <w:r w:rsidR="00060308">
                              <w:rPr>
                                <w:sz w:val="24"/>
                                <w:szCs w:val="24"/>
                              </w:rPr>
                              <w:t>cco addiction service or</w:t>
                            </w:r>
                            <w:r>
                              <w:rPr>
                                <w:sz w:val="24"/>
                                <w:szCs w:val="24"/>
                              </w:rPr>
                              <w:t xml:space="preserve"> community stop smoking services as well as free</w:t>
                            </w:r>
                            <w:r w:rsidR="00060308">
                              <w:rPr>
                                <w:sz w:val="24"/>
                                <w:szCs w:val="24"/>
                              </w:rPr>
                              <w:t xml:space="preserve"> of charge</w:t>
                            </w:r>
                            <w:r>
                              <w:rPr>
                                <w:sz w:val="24"/>
                                <w:szCs w:val="24"/>
                              </w:rPr>
                              <w:t xml:space="preserve"> prescriptions to stop smoking pharmacotherapy at the Trust’s on-site pharmacy</w:t>
                            </w:r>
                            <w:r w:rsidR="00060308">
                              <w:rPr>
                                <w:sz w:val="24"/>
                                <w:szCs w:val="24"/>
                              </w:rPr>
                              <w:t xml:space="preserve"> and/or a free vaping starter kit.</w:t>
                            </w:r>
                          </w:p>
                          <w:p w14:paraId="5AF60BF5" w14:textId="77777777" w:rsidR="002D53E6" w:rsidRPr="00ED30A7" w:rsidRDefault="002D53E6" w:rsidP="00ED30A7">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73413" id="_x0000_t202" coordsize="21600,21600" o:spt="202" path="m,l,21600r21600,l21600,xe">
                <v:stroke joinstyle="miter"/>
                <v:path gradientshapeok="t" o:connecttype="rect"/>
              </v:shapetype>
              <v:shape id="Text Box 2" o:spid="_x0000_s1026" type="#_x0000_t202" style="position:absolute;margin-left:13.55pt;margin-top:-19.2pt;width:466.5pt;height:7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" fillcolor="#f2f2f2 [3052]" strokeweight="2.25pt">
                <v:textbox>
                  <w:txbxContent>
                    <w:p w14:paraId="4BB481C6" w14:textId="77777777" w:rsidR="00ED30A7" w:rsidRPr="00A23605" w:rsidRDefault="00ED30A7" w:rsidP="00567FDC">
                      <w:pPr>
                        <w:kinsoku w:val="0"/>
                        <w:overflowPunct w:val="0"/>
                        <w:spacing w:before="11" w:line="319" w:lineRule="exact"/>
                        <w:jc w:val="center"/>
                        <w:textAlignment w:val="baseline"/>
                        <w:rPr>
                          <w:rFonts w:cs="Arial"/>
                          <w:b/>
                          <w:bCs/>
                          <w:sz w:val="36"/>
                          <w:szCs w:val="28"/>
                          <w:u w:val="single"/>
                        </w:rPr>
                      </w:pPr>
                      <w:r w:rsidRPr="00A23605">
                        <w:rPr>
                          <w:rFonts w:cs="Arial"/>
                          <w:b/>
                          <w:bCs/>
                          <w:sz w:val="36"/>
                          <w:szCs w:val="28"/>
                          <w:u w:val="single"/>
                        </w:rPr>
                        <w:t>Smoke Free Policy</w:t>
                      </w:r>
                    </w:p>
                    <w:p w14:paraId="66E355CE" w14:textId="77777777" w:rsidR="00ED30A7" w:rsidRPr="00ED30A7" w:rsidRDefault="00ED30A7" w:rsidP="00ED30A7">
                      <w:pPr>
                        <w:jc w:val="both"/>
                        <w:rPr>
                          <w:b/>
                          <w:color w:val="FF0000"/>
                          <w:sz w:val="24"/>
                          <w:szCs w:val="24"/>
                        </w:rPr>
                      </w:pPr>
                    </w:p>
                    <w:p w14:paraId="3A5FA79D" w14:textId="77777777" w:rsidR="004574EF" w:rsidRDefault="004574EF" w:rsidP="00244E47">
                      <w:pPr>
                        <w:pStyle w:val="ListParagraph"/>
                        <w:numPr>
                          <w:ilvl w:val="0"/>
                          <w:numId w:val="30"/>
                        </w:numPr>
                        <w:jc w:val="both"/>
                        <w:rPr>
                          <w:b/>
                          <w:color w:val="FF0000"/>
                          <w:sz w:val="24"/>
                          <w:szCs w:val="24"/>
                        </w:rPr>
                      </w:pPr>
                      <w:r w:rsidRPr="00244E47">
                        <w:rPr>
                          <w:b/>
                          <w:color w:val="FF0000"/>
                          <w:sz w:val="24"/>
                          <w:szCs w:val="24"/>
                        </w:rPr>
                        <w:t xml:space="preserve">Smoking tobacco is NOT permitted anywhere on the hospital grounds by ANY individual. </w:t>
                      </w:r>
                    </w:p>
                    <w:p w14:paraId="02ADFB78" w14:textId="0AB36EDF" w:rsidR="00244E47" w:rsidRDefault="00567FDC" w:rsidP="00244E47">
                      <w:pPr>
                        <w:pStyle w:val="ListParagraph"/>
                        <w:numPr>
                          <w:ilvl w:val="0"/>
                          <w:numId w:val="30"/>
                        </w:numPr>
                        <w:jc w:val="both"/>
                        <w:rPr>
                          <w:b/>
                          <w:color w:val="FF0000"/>
                          <w:sz w:val="24"/>
                          <w:szCs w:val="24"/>
                        </w:rPr>
                      </w:pPr>
                      <w:r>
                        <w:rPr>
                          <w:b/>
                          <w:color w:val="FF0000"/>
                          <w:sz w:val="24"/>
                          <w:szCs w:val="24"/>
                        </w:rPr>
                        <w:t>XXXXXX Hospital/Trust</w:t>
                      </w:r>
                      <w:r w:rsidR="00244E47">
                        <w:rPr>
                          <w:b/>
                          <w:color w:val="FF0000"/>
                          <w:sz w:val="24"/>
                          <w:szCs w:val="24"/>
                        </w:rPr>
                        <w:t xml:space="preserve"> will strive to provide any person that smokes on its grounds (patients, visitors and staff) wi</w:t>
                      </w:r>
                      <w:r w:rsidR="00ED30A7">
                        <w:rPr>
                          <w:b/>
                          <w:color w:val="FF0000"/>
                          <w:sz w:val="24"/>
                          <w:szCs w:val="24"/>
                        </w:rPr>
                        <w:t>th</w:t>
                      </w:r>
                      <w:r w:rsidR="00244E47">
                        <w:rPr>
                          <w:b/>
                          <w:color w:val="FF0000"/>
                          <w:sz w:val="24"/>
                          <w:szCs w:val="24"/>
                        </w:rPr>
                        <w:t xml:space="preserve"> </w:t>
                      </w:r>
                      <w:r w:rsidR="00ED30A7">
                        <w:rPr>
                          <w:b/>
                          <w:color w:val="FF0000"/>
                          <w:sz w:val="24"/>
                          <w:szCs w:val="24"/>
                        </w:rPr>
                        <w:t>ad</w:t>
                      </w:r>
                      <w:r w:rsidR="00244E47">
                        <w:rPr>
                          <w:b/>
                          <w:color w:val="FF0000"/>
                          <w:sz w:val="24"/>
                          <w:szCs w:val="24"/>
                        </w:rPr>
                        <w:t>vice, help, support and</w:t>
                      </w:r>
                      <w:r w:rsidR="00ED30A7">
                        <w:rPr>
                          <w:b/>
                          <w:color w:val="FF0000"/>
                          <w:sz w:val="24"/>
                          <w:szCs w:val="24"/>
                        </w:rPr>
                        <w:t xml:space="preserve"> evidence-based interventions to</w:t>
                      </w:r>
                      <w:r>
                        <w:rPr>
                          <w:b/>
                          <w:color w:val="FF0000"/>
                          <w:sz w:val="24"/>
                          <w:szCs w:val="24"/>
                        </w:rPr>
                        <w:t xml:space="preserve"> be abstinent from tobacco whilst on the Hospital grounds and support to</w:t>
                      </w:r>
                      <w:r w:rsidR="00ED30A7">
                        <w:rPr>
                          <w:b/>
                          <w:color w:val="FF0000"/>
                          <w:sz w:val="24"/>
                          <w:szCs w:val="24"/>
                        </w:rPr>
                        <w:t xml:space="preserve"> </w:t>
                      </w:r>
                      <w:r w:rsidR="00DA7F78">
                        <w:rPr>
                          <w:b/>
                          <w:color w:val="FF0000"/>
                          <w:sz w:val="24"/>
                          <w:szCs w:val="24"/>
                        </w:rPr>
                        <w:t>remain</w:t>
                      </w:r>
                      <w:r w:rsidR="00ED30A7">
                        <w:rPr>
                          <w:b/>
                          <w:color w:val="FF0000"/>
                          <w:sz w:val="24"/>
                          <w:szCs w:val="24"/>
                        </w:rPr>
                        <w:t xml:space="preserve"> smok</w:t>
                      </w:r>
                      <w:r w:rsidR="00DA7F78">
                        <w:rPr>
                          <w:b/>
                          <w:color w:val="FF0000"/>
                          <w:sz w:val="24"/>
                          <w:szCs w:val="24"/>
                        </w:rPr>
                        <w:t>e-free</w:t>
                      </w:r>
                      <w:r>
                        <w:rPr>
                          <w:b/>
                          <w:color w:val="FF0000"/>
                          <w:sz w:val="24"/>
                          <w:szCs w:val="24"/>
                        </w:rPr>
                        <w:t xml:space="preserve"> in the future</w:t>
                      </w:r>
                    </w:p>
                    <w:p w14:paraId="6794DE5E" w14:textId="77777777" w:rsidR="00ED30A7" w:rsidRPr="00244E47" w:rsidRDefault="00ED30A7" w:rsidP="00ED30A7">
                      <w:pPr>
                        <w:pStyle w:val="ListParagraph"/>
                        <w:jc w:val="both"/>
                        <w:rPr>
                          <w:b/>
                          <w:color w:val="FF0000"/>
                          <w:sz w:val="24"/>
                          <w:szCs w:val="24"/>
                        </w:rPr>
                      </w:pPr>
                    </w:p>
                    <w:p w14:paraId="5523A9B2" w14:textId="20B11EAE" w:rsidR="00B64319" w:rsidRPr="004574EF" w:rsidRDefault="00567FDC" w:rsidP="00FF4E13">
                      <w:pPr>
                        <w:jc w:val="both"/>
                        <w:rPr>
                          <w:b/>
                          <w:sz w:val="24"/>
                          <w:szCs w:val="24"/>
                        </w:rPr>
                      </w:pPr>
                      <w:r>
                        <w:rPr>
                          <w:b/>
                          <w:sz w:val="24"/>
                          <w:szCs w:val="24"/>
                        </w:rPr>
                        <w:t>XXXXXX</w:t>
                      </w:r>
                      <w:r w:rsidR="00B64319" w:rsidRPr="004574EF">
                        <w:rPr>
                          <w:b/>
                          <w:sz w:val="24"/>
                          <w:szCs w:val="24"/>
                        </w:rPr>
                        <w:t xml:space="preserve"> is committed to delivering a smoke</w:t>
                      </w:r>
                      <w:r w:rsidR="00DA7F78">
                        <w:rPr>
                          <w:b/>
                          <w:sz w:val="24"/>
                          <w:szCs w:val="24"/>
                        </w:rPr>
                        <w:t>-</w:t>
                      </w:r>
                      <w:r w:rsidR="00B64319" w:rsidRPr="004574EF">
                        <w:rPr>
                          <w:b/>
                          <w:sz w:val="24"/>
                          <w:szCs w:val="24"/>
                        </w:rPr>
                        <w:t>free NHS for the following reasons:</w:t>
                      </w:r>
                    </w:p>
                    <w:p w14:paraId="5431F192" w14:textId="77777777" w:rsidR="003F5009" w:rsidRDefault="003F5009" w:rsidP="00FF4E13">
                      <w:pPr>
                        <w:pStyle w:val="ListParagraph"/>
                        <w:numPr>
                          <w:ilvl w:val="0"/>
                          <w:numId w:val="18"/>
                        </w:numPr>
                        <w:jc w:val="both"/>
                        <w:rPr>
                          <w:sz w:val="24"/>
                          <w:szCs w:val="24"/>
                        </w:rPr>
                      </w:pPr>
                      <w:r w:rsidRPr="003F5009">
                        <w:rPr>
                          <w:sz w:val="24"/>
                          <w:szCs w:val="24"/>
                        </w:rPr>
                        <w:t xml:space="preserve">Smoking </w:t>
                      </w:r>
                      <w:r w:rsidR="00B64319">
                        <w:rPr>
                          <w:sz w:val="24"/>
                          <w:szCs w:val="24"/>
                        </w:rPr>
                        <w:t xml:space="preserve">tobacco </w:t>
                      </w:r>
                      <w:r w:rsidRPr="003F5009">
                        <w:rPr>
                          <w:sz w:val="24"/>
                          <w:szCs w:val="24"/>
                        </w:rPr>
                        <w:t>is the largest single preventable cause of premature death and ill health within the UK</w:t>
                      </w:r>
                    </w:p>
                    <w:p w14:paraId="1B0D5B10" w14:textId="77777777" w:rsidR="00B64319" w:rsidRDefault="00B64319" w:rsidP="00FF4E13">
                      <w:pPr>
                        <w:pStyle w:val="ListParagraph"/>
                        <w:numPr>
                          <w:ilvl w:val="0"/>
                          <w:numId w:val="18"/>
                        </w:numPr>
                        <w:jc w:val="both"/>
                        <w:rPr>
                          <w:sz w:val="24"/>
                          <w:szCs w:val="24"/>
                        </w:rPr>
                      </w:pPr>
                      <w:r>
                        <w:rPr>
                          <w:sz w:val="24"/>
                          <w:szCs w:val="24"/>
                        </w:rPr>
                        <w:t>Helping a person that smokes to stop is the most cost effective intervention the NHS can provide</w:t>
                      </w:r>
                    </w:p>
                    <w:p w14:paraId="6A6B334D" w14:textId="77777777" w:rsidR="00B64319" w:rsidRDefault="00B64319" w:rsidP="00FF4E13">
                      <w:pPr>
                        <w:pStyle w:val="ListParagraph"/>
                        <w:numPr>
                          <w:ilvl w:val="0"/>
                          <w:numId w:val="18"/>
                        </w:numPr>
                        <w:jc w:val="both"/>
                        <w:rPr>
                          <w:sz w:val="24"/>
                          <w:szCs w:val="24"/>
                        </w:rPr>
                      </w:pPr>
                      <w:r>
                        <w:rPr>
                          <w:sz w:val="24"/>
                          <w:szCs w:val="24"/>
                        </w:rPr>
                        <w:t>There is no safe exposur</w:t>
                      </w:r>
                      <w:r w:rsidR="00567FDC">
                        <w:rPr>
                          <w:sz w:val="24"/>
                          <w:szCs w:val="24"/>
                        </w:rPr>
                        <w:t>e lev</w:t>
                      </w:r>
                      <w:r w:rsidR="008D4F1E">
                        <w:rPr>
                          <w:sz w:val="24"/>
                          <w:szCs w:val="24"/>
                        </w:rPr>
                        <w:t>el to tobacco smoke and XXXXXX</w:t>
                      </w:r>
                      <w:r>
                        <w:rPr>
                          <w:sz w:val="24"/>
                          <w:szCs w:val="24"/>
                        </w:rPr>
                        <w:t xml:space="preserve"> has a responsibility to protect patients, visitors on its site from the harms of tobacco smoke</w:t>
                      </w:r>
                    </w:p>
                    <w:p w14:paraId="2D9BFD8C" w14:textId="77777777" w:rsidR="00B64319" w:rsidRPr="00567FDC" w:rsidRDefault="00B64319" w:rsidP="00567FDC">
                      <w:pPr>
                        <w:pStyle w:val="ListParagraph"/>
                        <w:numPr>
                          <w:ilvl w:val="0"/>
                          <w:numId w:val="18"/>
                        </w:numPr>
                        <w:jc w:val="both"/>
                        <w:rPr>
                          <w:sz w:val="24"/>
                          <w:szCs w:val="24"/>
                        </w:rPr>
                      </w:pPr>
                      <w:r>
                        <w:rPr>
                          <w:sz w:val="24"/>
                          <w:szCs w:val="24"/>
                        </w:rPr>
                        <w:t xml:space="preserve">Seeing others smoking is a powerful cue to smoke for those trying to </w:t>
                      </w:r>
                      <w:r w:rsidR="00567FDC">
                        <w:rPr>
                          <w:sz w:val="24"/>
                          <w:szCs w:val="24"/>
                        </w:rPr>
                        <w:t>stop smoking. XXXXXXXXX</w:t>
                      </w:r>
                      <w:r w:rsidRPr="00567FDC">
                        <w:rPr>
                          <w:sz w:val="24"/>
                          <w:szCs w:val="24"/>
                        </w:rPr>
                        <w:t xml:space="preserve"> has</w:t>
                      </w:r>
                      <w:r w:rsidR="00567FDC">
                        <w:rPr>
                          <w:sz w:val="24"/>
                          <w:szCs w:val="24"/>
                        </w:rPr>
                        <w:t xml:space="preserve"> a</w:t>
                      </w:r>
                      <w:r w:rsidRPr="00567FDC">
                        <w:rPr>
                          <w:sz w:val="24"/>
                          <w:szCs w:val="24"/>
                        </w:rPr>
                        <w:t xml:space="preserve"> responsibility to support people that smoke who are trying to stop</w:t>
                      </w:r>
                      <w:r w:rsidR="00FF4E13" w:rsidRPr="00567FDC">
                        <w:rPr>
                          <w:sz w:val="24"/>
                          <w:szCs w:val="24"/>
                        </w:rPr>
                        <w:t>.</w:t>
                      </w:r>
                    </w:p>
                    <w:p w14:paraId="545A9EE7" w14:textId="77777777" w:rsidR="00047840" w:rsidRDefault="00567FDC" w:rsidP="00FF4E13">
                      <w:pPr>
                        <w:pStyle w:val="ListParagraph"/>
                        <w:numPr>
                          <w:ilvl w:val="0"/>
                          <w:numId w:val="18"/>
                        </w:numPr>
                        <w:jc w:val="both"/>
                        <w:rPr>
                          <w:sz w:val="24"/>
                          <w:szCs w:val="24"/>
                        </w:rPr>
                      </w:pPr>
                      <w:r>
                        <w:rPr>
                          <w:sz w:val="24"/>
                          <w:szCs w:val="24"/>
                        </w:rPr>
                        <w:t xml:space="preserve">XXXXXXX, as a </w:t>
                      </w:r>
                      <w:r w:rsidR="00047840">
                        <w:rPr>
                          <w:sz w:val="24"/>
                          <w:szCs w:val="24"/>
                        </w:rPr>
                        <w:t>leading organisation, is an institute of good health promotion</w:t>
                      </w:r>
                    </w:p>
                    <w:p w14:paraId="338EE2DA" w14:textId="77777777" w:rsidR="00047840" w:rsidRDefault="00047840" w:rsidP="00FF4E13">
                      <w:pPr>
                        <w:pStyle w:val="ListParagraph"/>
                        <w:ind w:left="360"/>
                        <w:jc w:val="both"/>
                        <w:rPr>
                          <w:sz w:val="24"/>
                          <w:szCs w:val="24"/>
                        </w:rPr>
                      </w:pPr>
                    </w:p>
                    <w:p w14:paraId="0BA1A45C" w14:textId="77777777" w:rsidR="00047840" w:rsidRPr="00047840" w:rsidRDefault="00047840" w:rsidP="00D54F71">
                      <w:pPr>
                        <w:pStyle w:val="ListParagraph"/>
                        <w:ind w:left="0"/>
                        <w:jc w:val="both"/>
                        <w:rPr>
                          <w:b/>
                          <w:sz w:val="24"/>
                          <w:szCs w:val="24"/>
                        </w:rPr>
                      </w:pPr>
                      <w:r>
                        <w:rPr>
                          <w:b/>
                          <w:sz w:val="24"/>
                          <w:szCs w:val="24"/>
                        </w:rPr>
                        <w:t>Vaping</w:t>
                      </w:r>
                    </w:p>
                    <w:p w14:paraId="532B04C2" w14:textId="77777777" w:rsidR="00047840" w:rsidRDefault="00115DB1" w:rsidP="00D54F71">
                      <w:pPr>
                        <w:pStyle w:val="ListParagraph"/>
                        <w:numPr>
                          <w:ilvl w:val="0"/>
                          <w:numId w:val="18"/>
                        </w:numPr>
                        <w:jc w:val="both"/>
                        <w:rPr>
                          <w:sz w:val="24"/>
                          <w:szCs w:val="24"/>
                        </w:rPr>
                      </w:pPr>
                      <w:r>
                        <w:rPr>
                          <w:sz w:val="24"/>
                          <w:szCs w:val="24"/>
                        </w:rPr>
                        <w:t xml:space="preserve">Vaping refers to the use of electronic cigarettes that heat a nicotine and alcohol-based liquid to create a vapour for the user to inhale. </w:t>
                      </w:r>
                      <w:r w:rsidR="00FF4E13" w:rsidRPr="00FF4E13">
                        <w:rPr>
                          <w:b/>
                          <w:sz w:val="24"/>
                          <w:szCs w:val="24"/>
                        </w:rPr>
                        <w:t>Electronic cigarettes do not contain tobacco.</w:t>
                      </w:r>
                      <w:r w:rsidR="00FF4E13">
                        <w:rPr>
                          <w:sz w:val="24"/>
                          <w:szCs w:val="24"/>
                        </w:rPr>
                        <w:t xml:space="preserve"> </w:t>
                      </w:r>
                    </w:p>
                    <w:p w14:paraId="34626E2E" w14:textId="77777777" w:rsidR="00115DB1" w:rsidRDefault="00115DB1" w:rsidP="00D54F71">
                      <w:pPr>
                        <w:pStyle w:val="ListParagraph"/>
                        <w:numPr>
                          <w:ilvl w:val="0"/>
                          <w:numId w:val="18"/>
                        </w:numPr>
                        <w:jc w:val="both"/>
                        <w:rPr>
                          <w:sz w:val="24"/>
                          <w:szCs w:val="24"/>
                        </w:rPr>
                      </w:pPr>
                      <w:r>
                        <w:rPr>
                          <w:sz w:val="24"/>
                          <w:szCs w:val="24"/>
                        </w:rPr>
                        <w:t>Vaping is a recognised and effective tool for smoking cessation</w:t>
                      </w:r>
                    </w:p>
                    <w:p w14:paraId="3F299D2C" w14:textId="77777777" w:rsidR="00FF4E13" w:rsidRDefault="00115DB1" w:rsidP="00D54F71">
                      <w:pPr>
                        <w:pStyle w:val="ListParagraph"/>
                        <w:numPr>
                          <w:ilvl w:val="0"/>
                          <w:numId w:val="18"/>
                        </w:numPr>
                        <w:jc w:val="both"/>
                        <w:rPr>
                          <w:sz w:val="24"/>
                          <w:szCs w:val="24"/>
                        </w:rPr>
                      </w:pPr>
                      <w:r>
                        <w:rPr>
                          <w:sz w:val="24"/>
                          <w:szCs w:val="24"/>
                        </w:rPr>
                        <w:t>Vaping is significantly less harmful than smoking tobacco because burning tobacco produces &gt;5000 harmful chemicals that cause the disease</w:t>
                      </w:r>
                      <w:r w:rsidR="00FF4E13">
                        <w:rPr>
                          <w:sz w:val="24"/>
                          <w:szCs w:val="24"/>
                        </w:rPr>
                        <w:t>s</w:t>
                      </w:r>
                      <w:r>
                        <w:rPr>
                          <w:sz w:val="24"/>
                          <w:szCs w:val="24"/>
                        </w:rPr>
                        <w:t xml:space="preserve"> of smoking. Nicotine is a relatively </w:t>
                      </w:r>
                      <w:r w:rsidR="00FF4E13">
                        <w:rPr>
                          <w:sz w:val="24"/>
                          <w:szCs w:val="24"/>
                        </w:rPr>
                        <w:t xml:space="preserve">harmless substance and therefore, harmful chemicals are dramatically lower in electronic cigarette vapour. </w:t>
                      </w:r>
                    </w:p>
                    <w:p w14:paraId="3A7F7F3F" w14:textId="77777777" w:rsidR="00FF4E13" w:rsidRDefault="00FF4E13" w:rsidP="00D54F71">
                      <w:pPr>
                        <w:pStyle w:val="ListParagraph"/>
                        <w:numPr>
                          <w:ilvl w:val="0"/>
                          <w:numId w:val="18"/>
                        </w:numPr>
                        <w:jc w:val="both"/>
                        <w:rPr>
                          <w:sz w:val="24"/>
                          <w:szCs w:val="24"/>
                        </w:rPr>
                      </w:pPr>
                      <w:r>
                        <w:rPr>
                          <w:sz w:val="24"/>
                          <w:szCs w:val="24"/>
                        </w:rPr>
                        <w:t>This policy, therefore, makes a clear distinction between smoking and vaping</w:t>
                      </w:r>
                    </w:p>
                    <w:p w14:paraId="48415AB2" w14:textId="77777777" w:rsidR="00FF4E13" w:rsidRDefault="00FF4E13" w:rsidP="00D54F71">
                      <w:pPr>
                        <w:pStyle w:val="ListParagraph"/>
                        <w:numPr>
                          <w:ilvl w:val="0"/>
                          <w:numId w:val="18"/>
                        </w:numPr>
                        <w:jc w:val="both"/>
                        <w:rPr>
                          <w:sz w:val="24"/>
                          <w:szCs w:val="24"/>
                        </w:rPr>
                      </w:pPr>
                      <w:r>
                        <w:rPr>
                          <w:sz w:val="24"/>
                          <w:szCs w:val="24"/>
                        </w:rPr>
                        <w:t>Vaping, alongside all evidence-based stop smoking interventions, are encouraged and offered to s</w:t>
                      </w:r>
                      <w:r w:rsidR="00567FDC">
                        <w:rPr>
                          <w:sz w:val="24"/>
                          <w:szCs w:val="24"/>
                        </w:rPr>
                        <w:t>mokers trying to stop on the hospital</w:t>
                      </w:r>
                      <w:r>
                        <w:rPr>
                          <w:sz w:val="24"/>
                          <w:szCs w:val="24"/>
                        </w:rPr>
                        <w:t xml:space="preserve"> grounds</w:t>
                      </w:r>
                    </w:p>
                    <w:p w14:paraId="0E412B18" w14:textId="77777777" w:rsidR="00567FDC" w:rsidRPr="00567FDC" w:rsidRDefault="00D54F71" w:rsidP="002D53E6">
                      <w:pPr>
                        <w:pStyle w:val="ListParagraph"/>
                        <w:numPr>
                          <w:ilvl w:val="0"/>
                          <w:numId w:val="18"/>
                        </w:numPr>
                        <w:ind w:left="0"/>
                        <w:jc w:val="both"/>
                        <w:rPr>
                          <w:b/>
                          <w:sz w:val="24"/>
                          <w:szCs w:val="24"/>
                        </w:rPr>
                      </w:pPr>
                      <w:r w:rsidRPr="00567FDC">
                        <w:rPr>
                          <w:b/>
                          <w:color w:val="00B050"/>
                          <w:sz w:val="24"/>
                          <w:szCs w:val="24"/>
                        </w:rPr>
                        <w:t>Vaping is permitted</w:t>
                      </w:r>
                      <w:r w:rsidR="00FF4E13" w:rsidRPr="00567FDC">
                        <w:rPr>
                          <w:b/>
                          <w:color w:val="00B050"/>
                          <w:sz w:val="24"/>
                          <w:szCs w:val="24"/>
                        </w:rPr>
                        <w:t xml:space="preserve"> </w:t>
                      </w:r>
                      <w:r w:rsidR="00567FDC" w:rsidRPr="00567FDC">
                        <w:rPr>
                          <w:b/>
                          <w:color w:val="00B050"/>
                          <w:sz w:val="24"/>
                          <w:szCs w:val="24"/>
                        </w:rPr>
                        <w:t xml:space="preserve">on the external grounds of </w:t>
                      </w:r>
                      <w:proofErr w:type="spellStart"/>
                      <w:r w:rsidR="00567FDC" w:rsidRPr="00567FDC">
                        <w:rPr>
                          <w:b/>
                          <w:color w:val="00B050"/>
                          <w:sz w:val="24"/>
                          <w:szCs w:val="24"/>
                        </w:rPr>
                        <w:t>xxxxxx</w:t>
                      </w:r>
                      <w:proofErr w:type="spellEnd"/>
                    </w:p>
                    <w:p w14:paraId="751EF5AE" w14:textId="77777777" w:rsidR="00567FDC" w:rsidRPr="00567FDC" w:rsidRDefault="00567FDC" w:rsidP="002D53E6">
                      <w:pPr>
                        <w:pStyle w:val="ListParagraph"/>
                        <w:numPr>
                          <w:ilvl w:val="0"/>
                          <w:numId w:val="18"/>
                        </w:numPr>
                        <w:ind w:left="0"/>
                        <w:jc w:val="both"/>
                        <w:rPr>
                          <w:b/>
                          <w:sz w:val="24"/>
                          <w:szCs w:val="24"/>
                        </w:rPr>
                      </w:pPr>
                    </w:p>
                    <w:p w14:paraId="3FC41CBB" w14:textId="77777777" w:rsidR="002D53E6" w:rsidRPr="00567FDC" w:rsidRDefault="00567FDC" w:rsidP="002D53E6">
                      <w:pPr>
                        <w:pStyle w:val="ListParagraph"/>
                        <w:numPr>
                          <w:ilvl w:val="0"/>
                          <w:numId w:val="18"/>
                        </w:numPr>
                        <w:ind w:left="0"/>
                        <w:jc w:val="both"/>
                        <w:rPr>
                          <w:b/>
                          <w:sz w:val="24"/>
                          <w:szCs w:val="24"/>
                        </w:rPr>
                      </w:pPr>
                      <w:r w:rsidRPr="00567FDC">
                        <w:rPr>
                          <w:b/>
                          <w:sz w:val="24"/>
                          <w:szCs w:val="24"/>
                        </w:rPr>
                        <w:t>XXXXXX</w:t>
                      </w:r>
                      <w:r w:rsidR="002D53E6" w:rsidRPr="00567FDC">
                        <w:rPr>
                          <w:b/>
                          <w:sz w:val="24"/>
                          <w:szCs w:val="24"/>
                        </w:rPr>
                        <w:t xml:space="preserve"> Staff</w:t>
                      </w:r>
                    </w:p>
                    <w:p w14:paraId="618F09F9" w14:textId="77777777" w:rsidR="002D53E6" w:rsidRPr="003F5009" w:rsidRDefault="002D53E6" w:rsidP="002D53E6">
                      <w:pPr>
                        <w:pStyle w:val="ListParagraph"/>
                        <w:numPr>
                          <w:ilvl w:val="0"/>
                          <w:numId w:val="18"/>
                        </w:numPr>
                        <w:jc w:val="both"/>
                        <w:rPr>
                          <w:sz w:val="24"/>
                          <w:szCs w:val="24"/>
                        </w:rPr>
                      </w:pPr>
                      <w:r w:rsidRPr="003F5009">
                        <w:rPr>
                          <w:sz w:val="24"/>
                          <w:szCs w:val="24"/>
                        </w:rPr>
                        <w:t>All employees, bank workers and agency workers must comply with the requirements of this policy</w:t>
                      </w:r>
                    </w:p>
                    <w:p w14:paraId="477E7FB5" w14:textId="0389D205" w:rsidR="002D53E6" w:rsidRDefault="002D53E6" w:rsidP="002D53E6">
                      <w:pPr>
                        <w:pStyle w:val="ListParagraph"/>
                        <w:numPr>
                          <w:ilvl w:val="0"/>
                          <w:numId w:val="18"/>
                        </w:numPr>
                        <w:jc w:val="both"/>
                        <w:rPr>
                          <w:sz w:val="24"/>
                          <w:szCs w:val="24"/>
                        </w:rPr>
                      </w:pPr>
                      <w:r w:rsidRPr="003F5009">
                        <w:rPr>
                          <w:sz w:val="24"/>
                          <w:szCs w:val="24"/>
                        </w:rPr>
                        <w:t>The Trus</w:t>
                      </w:r>
                      <w:r w:rsidR="00567FDC">
                        <w:rPr>
                          <w:sz w:val="24"/>
                          <w:szCs w:val="24"/>
                        </w:rPr>
                        <w:t>t is committed to supporting any</w:t>
                      </w:r>
                      <w:r w:rsidRPr="003F5009">
                        <w:rPr>
                          <w:sz w:val="24"/>
                          <w:szCs w:val="24"/>
                        </w:rPr>
                        <w:t xml:space="preserve"> staff</w:t>
                      </w:r>
                      <w:r w:rsidR="00567FDC">
                        <w:rPr>
                          <w:sz w:val="24"/>
                          <w:szCs w:val="24"/>
                        </w:rPr>
                        <w:t xml:space="preserve"> that smoke to be abstinent from tobacco on the hospital grounds and support</w:t>
                      </w:r>
                      <w:r w:rsidRPr="003F5009">
                        <w:rPr>
                          <w:sz w:val="24"/>
                          <w:szCs w:val="24"/>
                        </w:rPr>
                        <w:t xml:space="preserve"> to stop smoking</w:t>
                      </w:r>
                      <w:r w:rsidR="00567FDC">
                        <w:rPr>
                          <w:sz w:val="24"/>
                          <w:szCs w:val="24"/>
                        </w:rPr>
                        <w:t xml:space="preserve"> entirely. Staff will be offered the full </w:t>
                      </w:r>
                      <w:r w:rsidR="00060308">
                        <w:rPr>
                          <w:sz w:val="24"/>
                          <w:szCs w:val="24"/>
                        </w:rPr>
                        <w:t>complement</w:t>
                      </w:r>
                      <w:r w:rsidR="00567FDC">
                        <w:rPr>
                          <w:sz w:val="24"/>
                          <w:szCs w:val="24"/>
                        </w:rPr>
                        <w:t xml:space="preserve"> of evidenced based interventions</w:t>
                      </w:r>
                      <w:r w:rsidR="00060308">
                        <w:rPr>
                          <w:sz w:val="24"/>
                          <w:szCs w:val="24"/>
                        </w:rPr>
                        <w:t xml:space="preserve"> for tobacco addiction including </w:t>
                      </w:r>
                      <w:r>
                        <w:rPr>
                          <w:sz w:val="24"/>
                          <w:szCs w:val="24"/>
                        </w:rPr>
                        <w:t>referral to the Trust’s specialist toba</w:t>
                      </w:r>
                      <w:r w:rsidR="00060308">
                        <w:rPr>
                          <w:sz w:val="24"/>
                          <w:szCs w:val="24"/>
                        </w:rPr>
                        <w:t>cco addiction service or</w:t>
                      </w:r>
                      <w:r>
                        <w:rPr>
                          <w:sz w:val="24"/>
                          <w:szCs w:val="24"/>
                        </w:rPr>
                        <w:t xml:space="preserve"> community stop smoking services as well as free</w:t>
                      </w:r>
                      <w:r w:rsidR="00060308">
                        <w:rPr>
                          <w:sz w:val="24"/>
                          <w:szCs w:val="24"/>
                        </w:rPr>
                        <w:t xml:space="preserve"> of charge</w:t>
                      </w:r>
                      <w:r>
                        <w:rPr>
                          <w:sz w:val="24"/>
                          <w:szCs w:val="24"/>
                        </w:rPr>
                        <w:t xml:space="preserve"> prescriptions to stop smoking pharmacotherapy at the Trust’s on-site pharmacy</w:t>
                      </w:r>
                      <w:r w:rsidR="00060308">
                        <w:rPr>
                          <w:sz w:val="24"/>
                          <w:szCs w:val="24"/>
                        </w:rPr>
                        <w:t xml:space="preserve"> and/or a free vaping starter kit.</w:t>
                      </w:r>
                    </w:p>
                    <w:p w14:paraId="5AF60BF5" w14:textId="77777777" w:rsidR="002D53E6" w:rsidRPr="00ED30A7" w:rsidRDefault="002D53E6" w:rsidP="00ED30A7">
                      <w:pPr>
                        <w:jc w:val="both"/>
                        <w:rPr>
                          <w:sz w:val="24"/>
                          <w:szCs w:val="24"/>
                        </w:rPr>
                      </w:pPr>
                    </w:p>
                  </w:txbxContent>
                </v:textbox>
              </v:shape>
            </w:pict>
          </mc:Fallback>
        </mc:AlternateContent>
      </w:r>
    </w:p>
    <w:p w14:paraId="00442B54" w14:textId="77777777" w:rsidR="003F5009" w:rsidRDefault="003F5009" w:rsidP="009C46E7">
      <w:pPr>
        <w:pStyle w:val="Default"/>
        <w:rPr>
          <w:b/>
          <w:bCs/>
        </w:rPr>
      </w:pPr>
    </w:p>
    <w:p w14:paraId="523EEAB7" w14:textId="77777777" w:rsidR="003F5009" w:rsidRDefault="003F5009" w:rsidP="009C46E7">
      <w:pPr>
        <w:pStyle w:val="Default"/>
        <w:rPr>
          <w:b/>
          <w:bCs/>
        </w:rPr>
      </w:pPr>
    </w:p>
    <w:p w14:paraId="52BF46F9" w14:textId="77777777" w:rsidR="003F5009" w:rsidRDefault="003F5009" w:rsidP="009C46E7">
      <w:pPr>
        <w:pStyle w:val="Default"/>
        <w:rPr>
          <w:b/>
          <w:bCs/>
        </w:rPr>
      </w:pPr>
    </w:p>
    <w:p w14:paraId="0F12942E" w14:textId="77777777" w:rsidR="003F5009" w:rsidRDefault="003F5009" w:rsidP="009C46E7">
      <w:pPr>
        <w:pStyle w:val="Default"/>
        <w:rPr>
          <w:b/>
          <w:bCs/>
        </w:rPr>
      </w:pPr>
    </w:p>
    <w:p w14:paraId="56CB5465" w14:textId="77777777" w:rsidR="003F5009" w:rsidRDefault="003F5009" w:rsidP="009C46E7">
      <w:pPr>
        <w:pStyle w:val="Default"/>
        <w:rPr>
          <w:b/>
          <w:bCs/>
        </w:rPr>
      </w:pPr>
    </w:p>
    <w:p w14:paraId="51717C8F" w14:textId="77777777" w:rsidR="003F5009" w:rsidRDefault="003F5009" w:rsidP="009C46E7">
      <w:pPr>
        <w:pStyle w:val="Default"/>
        <w:rPr>
          <w:b/>
          <w:bCs/>
        </w:rPr>
      </w:pPr>
    </w:p>
    <w:p w14:paraId="09C459F0" w14:textId="77777777" w:rsidR="003F5009" w:rsidRDefault="003F5009" w:rsidP="009C46E7">
      <w:pPr>
        <w:pStyle w:val="Default"/>
        <w:rPr>
          <w:b/>
          <w:bCs/>
        </w:rPr>
      </w:pPr>
    </w:p>
    <w:p w14:paraId="4CBAF373" w14:textId="77777777" w:rsidR="003F5009" w:rsidRDefault="003F5009" w:rsidP="009C46E7">
      <w:pPr>
        <w:pStyle w:val="Default"/>
        <w:rPr>
          <w:b/>
          <w:bCs/>
        </w:rPr>
      </w:pPr>
    </w:p>
    <w:p w14:paraId="3B1A6383" w14:textId="77777777" w:rsidR="003F5009" w:rsidRDefault="003F5009" w:rsidP="009C46E7">
      <w:pPr>
        <w:pStyle w:val="Default"/>
        <w:rPr>
          <w:b/>
          <w:bCs/>
        </w:rPr>
      </w:pPr>
    </w:p>
    <w:p w14:paraId="7E685F2B" w14:textId="77777777" w:rsidR="003F5009" w:rsidRDefault="003F5009" w:rsidP="009C46E7">
      <w:pPr>
        <w:pStyle w:val="Default"/>
        <w:rPr>
          <w:b/>
          <w:bCs/>
        </w:rPr>
      </w:pPr>
    </w:p>
    <w:p w14:paraId="0517F8E0" w14:textId="77777777" w:rsidR="003F5009" w:rsidRDefault="003F5009" w:rsidP="009C46E7">
      <w:pPr>
        <w:pStyle w:val="Default"/>
        <w:rPr>
          <w:b/>
          <w:bCs/>
        </w:rPr>
      </w:pPr>
    </w:p>
    <w:p w14:paraId="03B34D6B" w14:textId="77777777" w:rsidR="003F5009" w:rsidRDefault="003F5009" w:rsidP="009C46E7">
      <w:pPr>
        <w:pStyle w:val="Default"/>
        <w:rPr>
          <w:b/>
          <w:bCs/>
        </w:rPr>
      </w:pPr>
    </w:p>
    <w:p w14:paraId="10ADC383" w14:textId="77777777" w:rsidR="003F5009" w:rsidRDefault="003F5009" w:rsidP="009C46E7">
      <w:pPr>
        <w:pStyle w:val="Default"/>
        <w:rPr>
          <w:b/>
          <w:bCs/>
        </w:rPr>
      </w:pPr>
    </w:p>
    <w:p w14:paraId="7532308F" w14:textId="77777777" w:rsidR="003F5009" w:rsidRDefault="003F5009" w:rsidP="009C46E7">
      <w:pPr>
        <w:pStyle w:val="Default"/>
        <w:rPr>
          <w:b/>
          <w:bCs/>
        </w:rPr>
      </w:pPr>
    </w:p>
    <w:p w14:paraId="217DD217" w14:textId="77777777" w:rsidR="003F5009" w:rsidRDefault="003F5009" w:rsidP="009C46E7">
      <w:pPr>
        <w:pStyle w:val="Default"/>
        <w:rPr>
          <w:b/>
          <w:bCs/>
        </w:rPr>
      </w:pPr>
    </w:p>
    <w:p w14:paraId="72F184CF" w14:textId="77777777" w:rsidR="003F5009" w:rsidRDefault="003F5009" w:rsidP="009C46E7">
      <w:pPr>
        <w:pStyle w:val="Default"/>
        <w:rPr>
          <w:b/>
          <w:bCs/>
        </w:rPr>
      </w:pPr>
    </w:p>
    <w:p w14:paraId="3680EBD7" w14:textId="77777777" w:rsidR="003F5009" w:rsidRDefault="003F5009" w:rsidP="009C46E7">
      <w:pPr>
        <w:pStyle w:val="Default"/>
        <w:rPr>
          <w:b/>
          <w:bCs/>
        </w:rPr>
      </w:pPr>
    </w:p>
    <w:p w14:paraId="0AE46DA7" w14:textId="77777777" w:rsidR="003F5009" w:rsidRDefault="003F5009" w:rsidP="009C46E7">
      <w:pPr>
        <w:pStyle w:val="Default"/>
        <w:rPr>
          <w:b/>
          <w:bCs/>
        </w:rPr>
      </w:pPr>
    </w:p>
    <w:p w14:paraId="784F4B46" w14:textId="77777777" w:rsidR="003F5009" w:rsidRDefault="003F5009" w:rsidP="009C46E7">
      <w:pPr>
        <w:pStyle w:val="Default"/>
        <w:rPr>
          <w:b/>
          <w:bCs/>
        </w:rPr>
      </w:pPr>
    </w:p>
    <w:p w14:paraId="1507B1B2" w14:textId="77777777" w:rsidR="003F5009" w:rsidRDefault="003F5009" w:rsidP="009C46E7">
      <w:pPr>
        <w:pStyle w:val="Default"/>
        <w:rPr>
          <w:b/>
          <w:bCs/>
        </w:rPr>
      </w:pPr>
    </w:p>
    <w:p w14:paraId="6338B77A" w14:textId="77777777" w:rsidR="003F5009" w:rsidRDefault="003F5009" w:rsidP="009C46E7">
      <w:pPr>
        <w:pStyle w:val="Default"/>
        <w:rPr>
          <w:b/>
          <w:bCs/>
        </w:rPr>
      </w:pPr>
    </w:p>
    <w:p w14:paraId="11E3BDE8" w14:textId="77777777" w:rsidR="003F5009" w:rsidRDefault="003F5009" w:rsidP="009C46E7">
      <w:pPr>
        <w:pStyle w:val="Default"/>
        <w:rPr>
          <w:b/>
          <w:bCs/>
        </w:rPr>
      </w:pPr>
    </w:p>
    <w:p w14:paraId="68F9270C" w14:textId="77777777" w:rsidR="003F5009" w:rsidRDefault="003F5009" w:rsidP="009C46E7">
      <w:pPr>
        <w:pStyle w:val="Default"/>
        <w:rPr>
          <w:b/>
          <w:bCs/>
        </w:rPr>
      </w:pPr>
    </w:p>
    <w:p w14:paraId="395BF949" w14:textId="77777777" w:rsidR="00FF6535" w:rsidRDefault="00FF6535" w:rsidP="009C46E7">
      <w:pPr>
        <w:pStyle w:val="Default"/>
        <w:rPr>
          <w:b/>
          <w:bCs/>
        </w:rPr>
      </w:pPr>
    </w:p>
    <w:p w14:paraId="18773E03" w14:textId="77777777" w:rsidR="00FF6535" w:rsidRDefault="00FF6535" w:rsidP="009C46E7">
      <w:pPr>
        <w:pStyle w:val="Default"/>
        <w:rPr>
          <w:b/>
          <w:bCs/>
        </w:rPr>
      </w:pPr>
    </w:p>
    <w:p w14:paraId="3192C06C" w14:textId="77777777" w:rsidR="00FF6535" w:rsidRDefault="00FF6535" w:rsidP="009C46E7">
      <w:pPr>
        <w:pStyle w:val="Default"/>
        <w:rPr>
          <w:b/>
          <w:bCs/>
        </w:rPr>
      </w:pPr>
    </w:p>
    <w:p w14:paraId="65ECC613" w14:textId="77777777" w:rsidR="00FF6535" w:rsidRDefault="00FF6535" w:rsidP="009C46E7">
      <w:pPr>
        <w:pStyle w:val="Default"/>
        <w:rPr>
          <w:b/>
          <w:bCs/>
        </w:rPr>
      </w:pPr>
    </w:p>
    <w:p w14:paraId="4777B4BF" w14:textId="77777777" w:rsidR="00FF4E13" w:rsidRDefault="00FF4E13" w:rsidP="009C46E7">
      <w:pPr>
        <w:pStyle w:val="Default"/>
        <w:rPr>
          <w:b/>
          <w:bCs/>
        </w:rPr>
      </w:pPr>
    </w:p>
    <w:p w14:paraId="565DE82A" w14:textId="77777777" w:rsidR="00FF4E13" w:rsidRDefault="00FF4E13" w:rsidP="009C46E7">
      <w:pPr>
        <w:pStyle w:val="Default"/>
        <w:rPr>
          <w:b/>
          <w:bCs/>
        </w:rPr>
      </w:pPr>
    </w:p>
    <w:p w14:paraId="6BA078DC" w14:textId="77777777" w:rsidR="00FF4E13" w:rsidRDefault="00FF4E13" w:rsidP="009C46E7">
      <w:pPr>
        <w:pStyle w:val="Default"/>
        <w:rPr>
          <w:b/>
          <w:bCs/>
        </w:rPr>
      </w:pPr>
    </w:p>
    <w:p w14:paraId="06497574" w14:textId="77777777" w:rsidR="00FF4E13" w:rsidRDefault="00FF4E13" w:rsidP="009C46E7">
      <w:pPr>
        <w:pStyle w:val="Default"/>
        <w:rPr>
          <w:b/>
          <w:bCs/>
        </w:rPr>
      </w:pPr>
    </w:p>
    <w:p w14:paraId="4B2B9B69" w14:textId="77777777" w:rsidR="00FF4E13" w:rsidRDefault="00FF4E13" w:rsidP="009C46E7">
      <w:pPr>
        <w:pStyle w:val="Default"/>
        <w:rPr>
          <w:b/>
          <w:bCs/>
        </w:rPr>
      </w:pPr>
    </w:p>
    <w:p w14:paraId="62F5F4CB" w14:textId="77777777" w:rsidR="00FF4E13" w:rsidRDefault="00FF4E13" w:rsidP="009C46E7">
      <w:pPr>
        <w:pStyle w:val="Default"/>
        <w:rPr>
          <w:b/>
          <w:bCs/>
        </w:rPr>
      </w:pPr>
    </w:p>
    <w:p w14:paraId="10BCEDEF" w14:textId="77777777" w:rsidR="00FF4E13" w:rsidRDefault="00FF4E13" w:rsidP="009C46E7">
      <w:pPr>
        <w:pStyle w:val="Default"/>
        <w:rPr>
          <w:b/>
          <w:bCs/>
        </w:rPr>
      </w:pPr>
    </w:p>
    <w:p w14:paraId="3B00A9AA" w14:textId="77777777" w:rsidR="00FF4E13" w:rsidRDefault="00FF4E13" w:rsidP="009C46E7">
      <w:pPr>
        <w:pStyle w:val="Default"/>
        <w:rPr>
          <w:b/>
          <w:bCs/>
        </w:rPr>
      </w:pPr>
    </w:p>
    <w:p w14:paraId="2379AF4F" w14:textId="77777777" w:rsidR="00FF4E13" w:rsidRDefault="00FF4E13" w:rsidP="009C46E7">
      <w:pPr>
        <w:pStyle w:val="Default"/>
        <w:rPr>
          <w:b/>
          <w:bCs/>
        </w:rPr>
      </w:pPr>
    </w:p>
    <w:p w14:paraId="0E47274B" w14:textId="77777777" w:rsidR="00FF4E13" w:rsidRDefault="00FF4E13" w:rsidP="009C46E7">
      <w:pPr>
        <w:pStyle w:val="Default"/>
        <w:rPr>
          <w:b/>
          <w:bCs/>
        </w:rPr>
      </w:pPr>
    </w:p>
    <w:p w14:paraId="5ABB278F" w14:textId="77777777" w:rsidR="00FF4E13" w:rsidRDefault="00FF4E13" w:rsidP="009C46E7">
      <w:pPr>
        <w:pStyle w:val="Default"/>
        <w:rPr>
          <w:b/>
          <w:bCs/>
        </w:rPr>
      </w:pPr>
    </w:p>
    <w:p w14:paraId="58E98572" w14:textId="77777777" w:rsidR="00FF4E13" w:rsidRDefault="00FF4E13" w:rsidP="009C46E7">
      <w:pPr>
        <w:pStyle w:val="Default"/>
        <w:rPr>
          <w:b/>
          <w:bCs/>
        </w:rPr>
      </w:pPr>
    </w:p>
    <w:p w14:paraId="11B140DB" w14:textId="77777777" w:rsidR="00FF4E13" w:rsidRDefault="00FF4E13" w:rsidP="009C46E7">
      <w:pPr>
        <w:pStyle w:val="Default"/>
        <w:rPr>
          <w:b/>
          <w:bCs/>
        </w:rPr>
      </w:pPr>
    </w:p>
    <w:p w14:paraId="5811CE40" w14:textId="77777777" w:rsidR="00FF4E13" w:rsidRDefault="00FF4E13" w:rsidP="009C46E7">
      <w:pPr>
        <w:pStyle w:val="Default"/>
        <w:rPr>
          <w:b/>
          <w:bCs/>
        </w:rPr>
      </w:pPr>
    </w:p>
    <w:p w14:paraId="3E224C09" w14:textId="77777777" w:rsidR="00FF4E13" w:rsidRDefault="00FF4E13" w:rsidP="009C46E7">
      <w:pPr>
        <w:pStyle w:val="Default"/>
        <w:rPr>
          <w:b/>
          <w:bCs/>
        </w:rPr>
      </w:pPr>
    </w:p>
    <w:p w14:paraId="44CBC67E" w14:textId="77777777" w:rsidR="00FF4E13" w:rsidRDefault="00FF4E13" w:rsidP="009C46E7">
      <w:pPr>
        <w:pStyle w:val="Default"/>
        <w:rPr>
          <w:b/>
          <w:bCs/>
        </w:rPr>
      </w:pPr>
    </w:p>
    <w:p w14:paraId="588AA5B7" w14:textId="77777777" w:rsidR="00FF4E13" w:rsidRDefault="00FF4E13" w:rsidP="009C46E7">
      <w:pPr>
        <w:pStyle w:val="Default"/>
        <w:rPr>
          <w:b/>
          <w:bCs/>
        </w:rPr>
      </w:pPr>
    </w:p>
    <w:p w14:paraId="5A04446E" w14:textId="77777777" w:rsidR="00FF4E13" w:rsidRDefault="00FF4E13" w:rsidP="009C46E7">
      <w:pPr>
        <w:pStyle w:val="Default"/>
        <w:rPr>
          <w:b/>
          <w:bCs/>
        </w:rPr>
      </w:pPr>
    </w:p>
    <w:p w14:paraId="70C21FD4" w14:textId="77777777" w:rsidR="00FF4E13" w:rsidRDefault="00FF4E13" w:rsidP="009C46E7">
      <w:pPr>
        <w:pStyle w:val="Default"/>
        <w:rPr>
          <w:b/>
          <w:bCs/>
        </w:rPr>
      </w:pPr>
    </w:p>
    <w:p w14:paraId="624BE91F" w14:textId="77777777" w:rsidR="00FF4E13" w:rsidRDefault="00FF4E13" w:rsidP="009C46E7">
      <w:pPr>
        <w:pStyle w:val="Default"/>
        <w:rPr>
          <w:b/>
          <w:bCs/>
        </w:rPr>
      </w:pPr>
    </w:p>
    <w:p w14:paraId="153B33B0" w14:textId="77777777" w:rsidR="00FF4E13" w:rsidRDefault="00FF4E13" w:rsidP="009C46E7">
      <w:pPr>
        <w:pStyle w:val="Default"/>
        <w:rPr>
          <w:b/>
          <w:bCs/>
        </w:rPr>
      </w:pPr>
    </w:p>
    <w:p w14:paraId="1B3AB038" w14:textId="77777777" w:rsidR="00FF4E13" w:rsidRDefault="00FF4E13" w:rsidP="009C46E7">
      <w:pPr>
        <w:pStyle w:val="Default"/>
        <w:rPr>
          <w:b/>
          <w:bCs/>
        </w:rPr>
      </w:pPr>
    </w:p>
    <w:p w14:paraId="3587208C" w14:textId="77777777" w:rsidR="00FF4E13" w:rsidRDefault="00FF4E13" w:rsidP="009C46E7">
      <w:pPr>
        <w:pStyle w:val="Default"/>
        <w:rPr>
          <w:b/>
          <w:bCs/>
        </w:rPr>
      </w:pPr>
    </w:p>
    <w:p w14:paraId="1BF86A49" w14:textId="77777777" w:rsidR="00FF4E13" w:rsidRDefault="00FF4E13" w:rsidP="009C46E7">
      <w:pPr>
        <w:pStyle w:val="Default"/>
        <w:rPr>
          <w:b/>
          <w:bCs/>
        </w:rPr>
      </w:pPr>
    </w:p>
    <w:p w14:paraId="24123AAD" w14:textId="77777777" w:rsidR="00ED30A7" w:rsidRPr="00ED30A7" w:rsidRDefault="00ED30A7" w:rsidP="00ED30A7">
      <w:pPr>
        <w:pStyle w:val="Default"/>
        <w:spacing w:line="276" w:lineRule="auto"/>
        <w:ind w:left="720"/>
        <w:rPr>
          <w:b/>
          <w:bCs/>
        </w:rPr>
      </w:pPr>
    </w:p>
    <w:p w14:paraId="6A61D59D" w14:textId="77777777" w:rsidR="00ED30A7" w:rsidRPr="00ED30A7" w:rsidRDefault="00ED30A7" w:rsidP="00ED30A7">
      <w:pPr>
        <w:pStyle w:val="Default"/>
        <w:spacing w:line="276" w:lineRule="auto"/>
        <w:ind w:left="720"/>
        <w:rPr>
          <w:b/>
          <w:bCs/>
        </w:rPr>
      </w:pPr>
    </w:p>
    <w:p w14:paraId="464CCEE9" w14:textId="77777777" w:rsidR="00ED30A7" w:rsidRPr="00ED30A7" w:rsidRDefault="00ED30A7" w:rsidP="00ED30A7">
      <w:pPr>
        <w:pStyle w:val="Default"/>
        <w:spacing w:line="276" w:lineRule="auto"/>
        <w:ind w:left="720"/>
        <w:rPr>
          <w:b/>
          <w:bCs/>
        </w:rPr>
      </w:pPr>
    </w:p>
    <w:p w14:paraId="0BAAA98C" w14:textId="77777777" w:rsidR="00ED30A7" w:rsidRPr="00ED30A7" w:rsidRDefault="00ED30A7" w:rsidP="00ED30A7">
      <w:pPr>
        <w:pStyle w:val="Default"/>
        <w:spacing w:line="276" w:lineRule="auto"/>
        <w:ind w:left="720"/>
        <w:rPr>
          <w:b/>
          <w:bCs/>
        </w:rPr>
      </w:pPr>
      <w:r w:rsidRPr="003F5009">
        <w:rPr>
          <w:b/>
          <w:bCs/>
          <w:noProof/>
          <w:lang w:eastAsia="en-GB"/>
        </w:rPr>
        <w:lastRenderedPageBreak/>
        <mc:AlternateContent>
          <mc:Choice Requires="wps">
            <w:drawing>
              <wp:anchor distT="0" distB="0" distL="114300" distR="114300" simplePos="0" relativeHeight="251667456" behindDoc="0" locked="0" layoutInCell="1" allowOverlap="1" wp14:anchorId="020F38B8" wp14:editId="1CFFA37E">
                <wp:simplePos x="0" y="0"/>
                <wp:positionH relativeFrom="column">
                  <wp:posOffset>413385</wp:posOffset>
                </wp:positionH>
                <wp:positionV relativeFrom="paragraph">
                  <wp:posOffset>-72390</wp:posOffset>
                </wp:positionV>
                <wp:extent cx="5924550" cy="169545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95450"/>
                        </a:xfrm>
                        <a:prstGeom prst="rect">
                          <a:avLst/>
                        </a:prstGeom>
                        <a:solidFill>
                          <a:schemeClr val="bg1">
                            <a:lumMod val="95000"/>
                          </a:schemeClr>
                        </a:solidFill>
                        <a:ln w="28575">
                          <a:solidFill>
                            <a:srgbClr val="000000"/>
                          </a:solidFill>
                          <a:miter lim="800000"/>
                          <a:headEnd/>
                          <a:tailEnd/>
                        </a:ln>
                      </wps:spPr>
                      <wps:txbx>
                        <w:txbxContent>
                          <w:p w14:paraId="2085647E" w14:textId="77777777" w:rsidR="001C767A" w:rsidRPr="001C767A" w:rsidRDefault="001C767A" w:rsidP="00ED30A7">
                            <w:pPr>
                              <w:autoSpaceDE w:val="0"/>
                              <w:autoSpaceDN w:val="0"/>
                              <w:adjustRightInd w:val="0"/>
                              <w:jc w:val="both"/>
                              <w:rPr>
                                <w:rFonts w:cs="Arial"/>
                                <w:b/>
                                <w:sz w:val="24"/>
                                <w:szCs w:val="24"/>
                              </w:rPr>
                            </w:pPr>
                            <w:r w:rsidRPr="001C767A">
                              <w:rPr>
                                <w:rFonts w:cs="Arial"/>
                                <w:b/>
                                <w:sz w:val="24"/>
                                <w:szCs w:val="24"/>
                              </w:rPr>
                              <w:t>Smoke free grounds</w:t>
                            </w:r>
                          </w:p>
                          <w:p w14:paraId="386CFD8E" w14:textId="799EAA87" w:rsidR="00ED30A7" w:rsidRDefault="00ED30A7" w:rsidP="00ED30A7">
                            <w:pPr>
                              <w:pStyle w:val="ListParagraph"/>
                              <w:numPr>
                                <w:ilvl w:val="0"/>
                                <w:numId w:val="18"/>
                              </w:numPr>
                              <w:autoSpaceDE w:val="0"/>
                              <w:autoSpaceDN w:val="0"/>
                              <w:adjustRightInd w:val="0"/>
                              <w:jc w:val="both"/>
                              <w:rPr>
                                <w:rFonts w:cs="Arial"/>
                                <w:sz w:val="24"/>
                                <w:szCs w:val="24"/>
                              </w:rPr>
                            </w:pPr>
                            <w:r>
                              <w:rPr>
                                <w:rFonts w:cs="Arial"/>
                                <w:sz w:val="24"/>
                                <w:szCs w:val="24"/>
                              </w:rPr>
                              <w:t>Patients</w:t>
                            </w:r>
                            <w:r w:rsidRPr="00FF6535">
                              <w:rPr>
                                <w:rFonts w:cs="Arial"/>
                                <w:sz w:val="24"/>
                                <w:szCs w:val="24"/>
                              </w:rPr>
                              <w:t xml:space="preserve"> smoking </w:t>
                            </w:r>
                            <w:r>
                              <w:rPr>
                                <w:rFonts w:cs="Arial"/>
                                <w:sz w:val="24"/>
                                <w:szCs w:val="24"/>
                              </w:rPr>
                              <w:t xml:space="preserve">or </w:t>
                            </w:r>
                            <w:r w:rsidR="008D4F1E">
                              <w:rPr>
                                <w:rFonts w:cs="Arial"/>
                                <w:sz w:val="24"/>
                                <w:szCs w:val="24"/>
                              </w:rPr>
                              <w:t>requesting to smoke on hospital</w:t>
                            </w:r>
                            <w:r>
                              <w:rPr>
                                <w:rFonts w:cs="Arial"/>
                                <w:sz w:val="24"/>
                                <w:szCs w:val="24"/>
                              </w:rPr>
                              <w:t xml:space="preserve"> grounds should be offered support not to smoke and signposted to the hospital’s specialist stop smoking service.</w:t>
                            </w:r>
                            <w:r w:rsidRPr="00FF6535">
                              <w:rPr>
                                <w:rFonts w:cs="Arial"/>
                                <w:sz w:val="24"/>
                                <w:szCs w:val="24"/>
                              </w:rPr>
                              <w:t xml:space="preserve"> </w:t>
                            </w:r>
                          </w:p>
                          <w:p w14:paraId="48480AE0" w14:textId="23678632" w:rsidR="00ED30A7" w:rsidRPr="00FF6535" w:rsidRDefault="00ED30A7" w:rsidP="00ED30A7">
                            <w:pPr>
                              <w:pStyle w:val="ListParagraph"/>
                              <w:numPr>
                                <w:ilvl w:val="0"/>
                                <w:numId w:val="18"/>
                              </w:numPr>
                              <w:autoSpaceDE w:val="0"/>
                              <w:autoSpaceDN w:val="0"/>
                              <w:adjustRightInd w:val="0"/>
                              <w:jc w:val="both"/>
                              <w:rPr>
                                <w:rFonts w:cs="Arial"/>
                                <w:sz w:val="24"/>
                                <w:szCs w:val="24"/>
                              </w:rPr>
                            </w:pPr>
                            <w:r>
                              <w:rPr>
                                <w:rFonts w:cs="Arial"/>
                                <w:sz w:val="24"/>
                                <w:szCs w:val="24"/>
                              </w:rPr>
                              <w:t>All staff (clinical or non-clinical) should complete</w:t>
                            </w:r>
                            <w:r w:rsidR="00535668">
                              <w:rPr>
                                <w:rFonts w:cs="Arial"/>
                                <w:sz w:val="24"/>
                                <w:szCs w:val="24"/>
                              </w:rPr>
                              <w:t xml:space="preserve"> </w:t>
                            </w:r>
                            <w:r>
                              <w:rPr>
                                <w:rFonts w:cs="Arial"/>
                                <w:sz w:val="24"/>
                                <w:szCs w:val="24"/>
                              </w:rPr>
                              <w:t>level 1 training on providing advice, support and signposting to smokers on the hospital grounds</w:t>
                            </w:r>
                          </w:p>
                          <w:p w14:paraId="0ED6087F" w14:textId="7CE44A51" w:rsidR="00ED30A7" w:rsidRPr="003F5009" w:rsidRDefault="00535668" w:rsidP="00ED30A7">
                            <w:pPr>
                              <w:pStyle w:val="ListParagraph"/>
                              <w:numPr>
                                <w:ilvl w:val="0"/>
                                <w:numId w:val="18"/>
                              </w:numPr>
                              <w:jc w:val="both"/>
                              <w:rPr>
                                <w:sz w:val="24"/>
                                <w:szCs w:val="24"/>
                              </w:rPr>
                            </w:pPr>
                            <w:r>
                              <w:rPr>
                                <w:sz w:val="24"/>
                                <w:szCs w:val="24"/>
                              </w:rPr>
                              <w:t>XXXXXX</w:t>
                            </w:r>
                            <w:r w:rsidR="00ED30A7" w:rsidRPr="00FF6535">
                              <w:rPr>
                                <w:sz w:val="24"/>
                                <w:szCs w:val="24"/>
                              </w:rPr>
                              <w:t xml:space="preserve"> staff must ensure they do not breach the policy. Any breach will be addressed and may result in disciplinary action.</w:t>
                            </w:r>
                          </w:p>
                          <w:p w14:paraId="4410B0CD" w14:textId="77777777" w:rsidR="00ED30A7" w:rsidRPr="003F5009" w:rsidRDefault="00ED30A7" w:rsidP="00ED30A7">
                            <w:pPr>
                              <w:pStyle w:val="ListParagraph"/>
                              <w:ind w:left="360"/>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F38B8" id="_x0000_s1027" type="#_x0000_t202" style="position:absolute;left:0;text-align:left;margin-left:32.55pt;margin-top:-5.7pt;width:466.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" fillcolor="#f2f2f2 [3052]" strokeweight="2.25pt">
                <v:textbox>
                  <w:txbxContent>
                    <w:p w14:paraId="2085647E" w14:textId="77777777" w:rsidR="001C767A" w:rsidRPr="001C767A" w:rsidRDefault="001C767A" w:rsidP="00ED30A7">
                      <w:pPr>
                        <w:autoSpaceDE w:val="0"/>
                        <w:autoSpaceDN w:val="0"/>
                        <w:adjustRightInd w:val="0"/>
                        <w:jc w:val="both"/>
                        <w:rPr>
                          <w:rFonts w:cs="Arial"/>
                          <w:b/>
                          <w:sz w:val="24"/>
                          <w:szCs w:val="24"/>
                        </w:rPr>
                      </w:pPr>
                      <w:r w:rsidRPr="001C767A">
                        <w:rPr>
                          <w:rFonts w:cs="Arial"/>
                          <w:b/>
                          <w:sz w:val="24"/>
                          <w:szCs w:val="24"/>
                        </w:rPr>
                        <w:t>Smoke free grounds</w:t>
                      </w:r>
                    </w:p>
                    <w:p w14:paraId="386CFD8E" w14:textId="799EAA87" w:rsidR="00ED30A7" w:rsidRDefault="00ED30A7" w:rsidP="00ED30A7">
                      <w:pPr>
                        <w:pStyle w:val="ListParagraph"/>
                        <w:numPr>
                          <w:ilvl w:val="0"/>
                          <w:numId w:val="18"/>
                        </w:numPr>
                        <w:autoSpaceDE w:val="0"/>
                        <w:autoSpaceDN w:val="0"/>
                        <w:adjustRightInd w:val="0"/>
                        <w:jc w:val="both"/>
                        <w:rPr>
                          <w:rFonts w:cs="Arial"/>
                          <w:sz w:val="24"/>
                          <w:szCs w:val="24"/>
                        </w:rPr>
                      </w:pPr>
                      <w:r>
                        <w:rPr>
                          <w:rFonts w:cs="Arial"/>
                          <w:sz w:val="24"/>
                          <w:szCs w:val="24"/>
                        </w:rPr>
                        <w:t>Patients</w:t>
                      </w:r>
                      <w:r w:rsidRPr="00FF6535">
                        <w:rPr>
                          <w:rFonts w:cs="Arial"/>
                          <w:sz w:val="24"/>
                          <w:szCs w:val="24"/>
                        </w:rPr>
                        <w:t xml:space="preserve"> smoking </w:t>
                      </w:r>
                      <w:r>
                        <w:rPr>
                          <w:rFonts w:cs="Arial"/>
                          <w:sz w:val="24"/>
                          <w:szCs w:val="24"/>
                        </w:rPr>
                        <w:t xml:space="preserve">or </w:t>
                      </w:r>
                      <w:r w:rsidR="008D4F1E">
                        <w:rPr>
                          <w:rFonts w:cs="Arial"/>
                          <w:sz w:val="24"/>
                          <w:szCs w:val="24"/>
                        </w:rPr>
                        <w:t>requesting to smoke on hospital</w:t>
                      </w:r>
                      <w:r>
                        <w:rPr>
                          <w:rFonts w:cs="Arial"/>
                          <w:sz w:val="24"/>
                          <w:szCs w:val="24"/>
                        </w:rPr>
                        <w:t xml:space="preserve"> grounds should be offered support not to smoke and signposted to the hospital’s specialist stop smoking service.</w:t>
                      </w:r>
                      <w:r w:rsidRPr="00FF6535">
                        <w:rPr>
                          <w:rFonts w:cs="Arial"/>
                          <w:sz w:val="24"/>
                          <w:szCs w:val="24"/>
                        </w:rPr>
                        <w:t xml:space="preserve"> </w:t>
                      </w:r>
                    </w:p>
                    <w:p w14:paraId="48480AE0" w14:textId="23678632" w:rsidR="00ED30A7" w:rsidRPr="00FF6535" w:rsidRDefault="00ED30A7" w:rsidP="00ED30A7">
                      <w:pPr>
                        <w:pStyle w:val="ListParagraph"/>
                        <w:numPr>
                          <w:ilvl w:val="0"/>
                          <w:numId w:val="18"/>
                        </w:numPr>
                        <w:autoSpaceDE w:val="0"/>
                        <w:autoSpaceDN w:val="0"/>
                        <w:adjustRightInd w:val="0"/>
                        <w:jc w:val="both"/>
                        <w:rPr>
                          <w:rFonts w:cs="Arial"/>
                          <w:sz w:val="24"/>
                          <w:szCs w:val="24"/>
                        </w:rPr>
                      </w:pPr>
                      <w:r>
                        <w:rPr>
                          <w:rFonts w:cs="Arial"/>
                          <w:sz w:val="24"/>
                          <w:szCs w:val="24"/>
                        </w:rPr>
                        <w:t>All staff (clinical or non-clinical) should complete</w:t>
                      </w:r>
                      <w:r w:rsidR="00535668">
                        <w:rPr>
                          <w:rFonts w:cs="Arial"/>
                          <w:sz w:val="24"/>
                          <w:szCs w:val="24"/>
                        </w:rPr>
                        <w:t xml:space="preserve"> </w:t>
                      </w:r>
                      <w:r>
                        <w:rPr>
                          <w:rFonts w:cs="Arial"/>
                          <w:sz w:val="24"/>
                          <w:szCs w:val="24"/>
                        </w:rPr>
                        <w:t>level 1 training on providing advice, support and signposting to smokers on the hospital grounds</w:t>
                      </w:r>
                    </w:p>
                    <w:p w14:paraId="0ED6087F" w14:textId="7CE44A51" w:rsidR="00ED30A7" w:rsidRPr="003F5009" w:rsidRDefault="00535668" w:rsidP="00ED30A7">
                      <w:pPr>
                        <w:pStyle w:val="ListParagraph"/>
                        <w:numPr>
                          <w:ilvl w:val="0"/>
                          <w:numId w:val="18"/>
                        </w:numPr>
                        <w:jc w:val="both"/>
                        <w:rPr>
                          <w:sz w:val="24"/>
                          <w:szCs w:val="24"/>
                        </w:rPr>
                      </w:pPr>
                      <w:r>
                        <w:rPr>
                          <w:sz w:val="24"/>
                          <w:szCs w:val="24"/>
                        </w:rPr>
                        <w:t>XXXXXX</w:t>
                      </w:r>
                      <w:r w:rsidR="00ED30A7" w:rsidRPr="00FF6535">
                        <w:rPr>
                          <w:sz w:val="24"/>
                          <w:szCs w:val="24"/>
                        </w:rPr>
                        <w:t xml:space="preserve"> staff must ensure they do not breach the policy. Any breach will be addressed and may result in disciplinary action.</w:t>
                      </w:r>
                    </w:p>
                    <w:p w14:paraId="4410B0CD" w14:textId="77777777" w:rsidR="00ED30A7" w:rsidRPr="003F5009" w:rsidRDefault="00ED30A7" w:rsidP="00ED30A7">
                      <w:pPr>
                        <w:pStyle w:val="ListParagraph"/>
                        <w:ind w:left="360"/>
                        <w:jc w:val="both"/>
                        <w:rPr>
                          <w:sz w:val="24"/>
                          <w:szCs w:val="24"/>
                        </w:rPr>
                      </w:pPr>
                    </w:p>
                  </w:txbxContent>
                </v:textbox>
              </v:shape>
            </w:pict>
          </mc:Fallback>
        </mc:AlternateContent>
      </w:r>
    </w:p>
    <w:p w14:paraId="2D371EBA" w14:textId="77777777" w:rsidR="00ED30A7" w:rsidRDefault="00ED30A7" w:rsidP="00ED30A7">
      <w:pPr>
        <w:pStyle w:val="Default"/>
        <w:spacing w:line="276" w:lineRule="auto"/>
        <w:ind w:left="720"/>
        <w:rPr>
          <w:b/>
          <w:bCs/>
        </w:rPr>
      </w:pPr>
    </w:p>
    <w:p w14:paraId="36A28842" w14:textId="77777777" w:rsidR="00ED30A7" w:rsidRDefault="00ED30A7" w:rsidP="00ED30A7">
      <w:pPr>
        <w:pStyle w:val="Default"/>
        <w:spacing w:line="276" w:lineRule="auto"/>
        <w:ind w:left="720"/>
        <w:rPr>
          <w:b/>
          <w:bCs/>
        </w:rPr>
      </w:pPr>
    </w:p>
    <w:p w14:paraId="145218C8" w14:textId="77777777" w:rsidR="00ED30A7" w:rsidRDefault="00ED30A7" w:rsidP="00ED30A7">
      <w:pPr>
        <w:pStyle w:val="Default"/>
        <w:spacing w:line="276" w:lineRule="auto"/>
        <w:ind w:left="720"/>
        <w:rPr>
          <w:b/>
          <w:bCs/>
        </w:rPr>
      </w:pPr>
    </w:p>
    <w:p w14:paraId="2C8D6B1A" w14:textId="77777777" w:rsidR="00ED30A7" w:rsidRDefault="00ED30A7" w:rsidP="00ED30A7">
      <w:pPr>
        <w:pStyle w:val="Default"/>
        <w:spacing w:line="276" w:lineRule="auto"/>
        <w:ind w:left="720"/>
        <w:rPr>
          <w:b/>
          <w:bCs/>
        </w:rPr>
      </w:pPr>
    </w:p>
    <w:p w14:paraId="485291FF" w14:textId="77777777" w:rsidR="00ED30A7" w:rsidRDefault="00ED30A7" w:rsidP="00ED30A7">
      <w:pPr>
        <w:pStyle w:val="Default"/>
        <w:spacing w:line="276" w:lineRule="auto"/>
        <w:ind w:left="720"/>
        <w:rPr>
          <w:b/>
          <w:bCs/>
        </w:rPr>
      </w:pPr>
    </w:p>
    <w:p w14:paraId="22B7BD67" w14:textId="77777777" w:rsidR="00ED30A7" w:rsidRDefault="00ED30A7" w:rsidP="00ED30A7">
      <w:pPr>
        <w:pStyle w:val="Default"/>
        <w:spacing w:line="276" w:lineRule="auto"/>
        <w:ind w:left="720"/>
        <w:rPr>
          <w:b/>
          <w:bCs/>
        </w:rPr>
      </w:pPr>
    </w:p>
    <w:p w14:paraId="7DE9E31E" w14:textId="77777777" w:rsidR="00ED30A7" w:rsidRDefault="00ED30A7" w:rsidP="00ED30A7">
      <w:pPr>
        <w:pStyle w:val="Default"/>
        <w:spacing w:line="276" w:lineRule="auto"/>
        <w:ind w:left="720"/>
        <w:rPr>
          <w:b/>
          <w:bCs/>
        </w:rPr>
      </w:pPr>
    </w:p>
    <w:p w14:paraId="10BAF9C7" w14:textId="77777777" w:rsidR="00ED30A7" w:rsidRDefault="00ED30A7" w:rsidP="00ED30A7">
      <w:pPr>
        <w:pStyle w:val="Default"/>
        <w:spacing w:line="276" w:lineRule="auto"/>
        <w:ind w:left="720"/>
        <w:rPr>
          <w:b/>
          <w:bCs/>
        </w:rPr>
      </w:pPr>
    </w:p>
    <w:p w14:paraId="700CEEC7" w14:textId="77777777" w:rsidR="00ED30A7" w:rsidRDefault="00ED30A7" w:rsidP="00ED30A7">
      <w:pPr>
        <w:pStyle w:val="Default"/>
        <w:spacing w:line="276" w:lineRule="auto"/>
        <w:ind w:left="720"/>
        <w:rPr>
          <w:b/>
          <w:bCs/>
        </w:rPr>
      </w:pPr>
    </w:p>
    <w:p w14:paraId="3B313DEE" w14:textId="77777777" w:rsidR="00ED30A7" w:rsidRDefault="00ED30A7" w:rsidP="00ED30A7">
      <w:pPr>
        <w:pStyle w:val="Default"/>
        <w:spacing w:line="276" w:lineRule="auto"/>
        <w:ind w:left="720"/>
        <w:rPr>
          <w:b/>
          <w:bCs/>
        </w:rPr>
      </w:pPr>
    </w:p>
    <w:p w14:paraId="6B21B431" w14:textId="77777777" w:rsidR="003F5009" w:rsidRPr="00ED30A7" w:rsidRDefault="003F5009" w:rsidP="00ED30A7">
      <w:pPr>
        <w:pStyle w:val="Default"/>
        <w:numPr>
          <w:ilvl w:val="0"/>
          <w:numId w:val="31"/>
        </w:numPr>
        <w:spacing w:line="276" w:lineRule="auto"/>
        <w:rPr>
          <w:b/>
          <w:bCs/>
        </w:rPr>
      </w:pPr>
      <w:r w:rsidRPr="00ED30A7">
        <w:rPr>
          <w:b/>
        </w:rPr>
        <w:t xml:space="preserve">Scope </w:t>
      </w:r>
    </w:p>
    <w:p w14:paraId="070AA8C0" w14:textId="77777777" w:rsidR="00ED30A7" w:rsidRDefault="00ED30A7" w:rsidP="00EC6243">
      <w:pPr>
        <w:pStyle w:val="Default"/>
        <w:spacing w:line="276" w:lineRule="auto"/>
        <w:ind w:left="709"/>
        <w:jc w:val="both"/>
      </w:pPr>
    </w:p>
    <w:p w14:paraId="3EF8856C" w14:textId="77777777" w:rsidR="003F5009" w:rsidRDefault="008D4F1E" w:rsidP="00EC6243">
      <w:pPr>
        <w:pStyle w:val="Default"/>
        <w:spacing w:line="276" w:lineRule="auto"/>
        <w:ind w:left="709"/>
        <w:jc w:val="both"/>
      </w:pPr>
      <w:r>
        <w:t>All XXXXXX</w:t>
      </w:r>
      <w:r w:rsidR="00747164">
        <w:t xml:space="preserve"> sites</w:t>
      </w:r>
      <w:r w:rsidR="00EC6243">
        <w:t xml:space="preserve"> are smoke-free</w:t>
      </w:r>
      <w:r w:rsidR="003F5009">
        <w:t xml:space="preserve"> sites. Therefore this policy is applicable to all staff, bank workers, volunteers, students, patients, visitors, contractors and other people who visit the Trust</w:t>
      </w:r>
      <w:r w:rsidR="00960FED">
        <w:t xml:space="preserve"> sites</w:t>
      </w:r>
      <w:r w:rsidR="003F5009">
        <w:t>.</w:t>
      </w:r>
      <w:r w:rsidR="00EC6243">
        <w:t xml:space="preserve"> </w:t>
      </w:r>
      <w:r w:rsidR="003F5009">
        <w:t>This policy applies to the use of all tobacco products</w:t>
      </w:r>
      <w:r w:rsidR="00EC6243">
        <w:t xml:space="preserve"> (including ‘heat </w:t>
      </w:r>
      <w:proofErr w:type="gramStart"/>
      <w:r w:rsidR="00EC6243">
        <w:t>not burn</w:t>
      </w:r>
      <w:proofErr w:type="gramEnd"/>
      <w:r w:rsidR="00EC6243">
        <w:t xml:space="preserve">’ products, cigars, pipes). This is does not include, however, vaping &amp; electronic cigarettes which are considered a distinct entity to smoking tobacco and are a proven effective tool for smoking cessation. </w:t>
      </w:r>
    </w:p>
    <w:p w14:paraId="5F235880" w14:textId="77777777" w:rsidR="003F5009" w:rsidRDefault="003F5009" w:rsidP="008A7215">
      <w:pPr>
        <w:pStyle w:val="Default"/>
        <w:spacing w:line="276" w:lineRule="auto"/>
        <w:ind w:left="360"/>
        <w:rPr>
          <w:b/>
          <w:bCs/>
        </w:rPr>
      </w:pPr>
    </w:p>
    <w:p w14:paraId="6A06FF4A" w14:textId="77777777" w:rsidR="003F5009" w:rsidRDefault="003F5009" w:rsidP="00ED30A7">
      <w:pPr>
        <w:pStyle w:val="Default"/>
        <w:numPr>
          <w:ilvl w:val="0"/>
          <w:numId w:val="31"/>
        </w:numPr>
        <w:spacing w:line="276" w:lineRule="auto"/>
        <w:rPr>
          <w:b/>
          <w:bCs/>
        </w:rPr>
      </w:pPr>
      <w:r>
        <w:rPr>
          <w:b/>
          <w:bCs/>
        </w:rPr>
        <w:t>Purpose</w:t>
      </w:r>
    </w:p>
    <w:p w14:paraId="297C9D17" w14:textId="77777777" w:rsidR="00A23605" w:rsidRDefault="00A23605" w:rsidP="00A23605">
      <w:pPr>
        <w:pStyle w:val="Default"/>
        <w:spacing w:line="276" w:lineRule="auto"/>
        <w:ind w:left="720"/>
        <w:rPr>
          <w:b/>
          <w:bCs/>
        </w:rPr>
      </w:pPr>
    </w:p>
    <w:p w14:paraId="2CA341B7" w14:textId="77777777" w:rsidR="00EC6243" w:rsidRDefault="00EC6243" w:rsidP="00BB2F65">
      <w:pPr>
        <w:pStyle w:val="Default"/>
        <w:numPr>
          <w:ilvl w:val="0"/>
          <w:numId w:val="20"/>
        </w:numPr>
        <w:spacing w:line="276" w:lineRule="auto"/>
        <w:ind w:left="993" w:hanging="284"/>
        <w:jc w:val="both"/>
        <w:rPr>
          <w:bCs/>
        </w:rPr>
      </w:pPr>
      <w:r w:rsidRPr="00EC6243">
        <w:rPr>
          <w:bCs/>
        </w:rPr>
        <w:t>To support people that smoke to stop</w:t>
      </w:r>
      <w:r>
        <w:rPr>
          <w:bCs/>
        </w:rPr>
        <w:t xml:space="preserve">, the most effective intervention for their immediate and long term health. </w:t>
      </w:r>
    </w:p>
    <w:p w14:paraId="0E1CD277" w14:textId="77777777" w:rsidR="00EC6243" w:rsidRPr="00EC6243" w:rsidRDefault="00EC6243" w:rsidP="00BB2F65">
      <w:pPr>
        <w:pStyle w:val="Default"/>
        <w:numPr>
          <w:ilvl w:val="0"/>
          <w:numId w:val="20"/>
        </w:numPr>
        <w:spacing w:line="276" w:lineRule="auto"/>
        <w:ind w:left="993" w:hanging="284"/>
        <w:jc w:val="both"/>
        <w:rPr>
          <w:bCs/>
        </w:rPr>
      </w:pPr>
      <w:r>
        <w:rPr>
          <w:bCs/>
        </w:rPr>
        <w:t xml:space="preserve">To ensure people that smoke </w:t>
      </w:r>
      <w:r w:rsidR="001D0126">
        <w:rPr>
          <w:bCs/>
        </w:rPr>
        <w:t>have comprehensive access to the broad range of evidenced-based interventions to stop smoking. This opportunity should be provided</w:t>
      </w:r>
      <w:r w:rsidR="00DC41D1">
        <w:rPr>
          <w:bCs/>
        </w:rPr>
        <w:t xml:space="preserve"> at any interaction with the XXXXXX</w:t>
      </w:r>
      <w:r w:rsidR="001D0126">
        <w:rPr>
          <w:bCs/>
        </w:rPr>
        <w:t xml:space="preserve"> healthcare service. </w:t>
      </w:r>
    </w:p>
    <w:p w14:paraId="02C2CF90" w14:textId="77777777" w:rsidR="001D0126" w:rsidRPr="001D0126" w:rsidRDefault="003F5009" w:rsidP="00BB2F65">
      <w:pPr>
        <w:pStyle w:val="Default"/>
        <w:numPr>
          <w:ilvl w:val="0"/>
          <w:numId w:val="20"/>
        </w:numPr>
        <w:spacing w:line="276" w:lineRule="auto"/>
        <w:ind w:left="993" w:hanging="284"/>
        <w:jc w:val="both"/>
        <w:rPr>
          <w:b/>
          <w:bCs/>
        </w:rPr>
      </w:pPr>
      <w:r>
        <w:t>To reduce the harm to all</w:t>
      </w:r>
      <w:r w:rsidR="005E2C2E">
        <w:t>,</w:t>
      </w:r>
      <w:r>
        <w:t xml:space="preserve"> including the unborn child</w:t>
      </w:r>
      <w:r w:rsidR="005E2C2E">
        <w:t>,</w:t>
      </w:r>
      <w:r>
        <w:t xml:space="preserve"> caused by tobacco use</w:t>
      </w:r>
      <w:r w:rsidR="005E2C2E">
        <w:t>,</w:t>
      </w:r>
      <w:r>
        <w:t xml:space="preserve"> amongst staff, patients, visitors and exposure to second hand smoke</w:t>
      </w:r>
    </w:p>
    <w:p w14:paraId="06A180DC" w14:textId="77777777" w:rsidR="003F5009" w:rsidRPr="003F5009" w:rsidRDefault="001D0126" w:rsidP="00BB2F65">
      <w:pPr>
        <w:pStyle w:val="Default"/>
        <w:numPr>
          <w:ilvl w:val="0"/>
          <w:numId w:val="20"/>
        </w:numPr>
        <w:spacing w:line="276" w:lineRule="auto"/>
        <w:ind w:left="993" w:hanging="284"/>
        <w:jc w:val="both"/>
        <w:rPr>
          <w:b/>
          <w:bCs/>
        </w:rPr>
      </w:pPr>
      <w:r>
        <w:t>To provide robus</w:t>
      </w:r>
      <w:r w:rsidR="00DC41D1">
        <w:t>t and accessible support for XXXXXX</w:t>
      </w:r>
      <w:r>
        <w:t xml:space="preserve"> staff that smoke</w:t>
      </w:r>
      <w:r w:rsidR="003F5009">
        <w:t xml:space="preserve"> </w:t>
      </w:r>
      <w:r>
        <w:t>to help them not to smoke at work and to stop smoking altogether.</w:t>
      </w:r>
    </w:p>
    <w:p w14:paraId="7CD93E94" w14:textId="77777777" w:rsidR="003F5009" w:rsidRPr="003F5009" w:rsidRDefault="003F5009" w:rsidP="00BB2F65">
      <w:pPr>
        <w:pStyle w:val="Default"/>
        <w:numPr>
          <w:ilvl w:val="0"/>
          <w:numId w:val="20"/>
        </w:numPr>
        <w:spacing w:line="276" w:lineRule="auto"/>
        <w:ind w:left="993" w:hanging="284"/>
        <w:jc w:val="both"/>
        <w:rPr>
          <w:b/>
          <w:bCs/>
        </w:rPr>
      </w:pPr>
      <w:r>
        <w:t xml:space="preserve">To encourage staff to be positive role models to promote a smoke free environment </w:t>
      </w:r>
    </w:p>
    <w:p w14:paraId="3542AF9D" w14:textId="77777777" w:rsidR="00BB2F65" w:rsidRPr="00BB2F65" w:rsidRDefault="00BB2F65" w:rsidP="00BB2F65">
      <w:pPr>
        <w:pStyle w:val="Default"/>
        <w:numPr>
          <w:ilvl w:val="0"/>
          <w:numId w:val="20"/>
        </w:numPr>
        <w:spacing w:line="276" w:lineRule="auto"/>
        <w:ind w:left="993" w:hanging="284"/>
        <w:jc w:val="both"/>
        <w:rPr>
          <w:bCs/>
        </w:rPr>
      </w:pPr>
      <w:r w:rsidRPr="00BB2F65">
        <w:rPr>
          <w:bCs/>
        </w:rPr>
        <w:t>Healthcare professionals have a responsibility to proactively offer support, advice and signp</w:t>
      </w:r>
      <w:r w:rsidR="00DC41D1">
        <w:rPr>
          <w:bCs/>
        </w:rPr>
        <w:t>osting to people that smoke. XXXXXX</w:t>
      </w:r>
      <w:r w:rsidRPr="00BB2F65">
        <w:rPr>
          <w:bCs/>
        </w:rPr>
        <w:t xml:space="preserve"> staff will be provided with the opportunity to develop and deliver these skills and interventions </w:t>
      </w:r>
    </w:p>
    <w:p w14:paraId="5A57EE54" w14:textId="77777777" w:rsidR="003F5009" w:rsidRPr="003F5009" w:rsidRDefault="003F5009" w:rsidP="00BB2F65">
      <w:pPr>
        <w:pStyle w:val="Default"/>
        <w:numPr>
          <w:ilvl w:val="0"/>
          <w:numId w:val="20"/>
        </w:numPr>
        <w:spacing w:line="276" w:lineRule="auto"/>
        <w:ind w:left="993" w:hanging="284"/>
        <w:jc w:val="both"/>
        <w:rPr>
          <w:b/>
          <w:bCs/>
        </w:rPr>
      </w:pPr>
      <w:r>
        <w:t xml:space="preserve">To lead by example as an exemplar NHS health care provider </w:t>
      </w:r>
    </w:p>
    <w:p w14:paraId="7A5EF39D" w14:textId="77777777" w:rsidR="00BA1ABF" w:rsidRDefault="003F5009" w:rsidP="00BB2F65">
      <w:pPr>
        <w:pStyle w:val="Default"/>
        <w:numPr>
          <w:ilvl w:val="0"/>
          <w:numId w:val="20"/>
        </w:numPr>
        <w:spacing w:line="276" w:lineRule="auto"/>
        <w:ind w:left="993" w:hanging="284"/>
        <w:jc w:val="both"/>
      </w:pPr>
      <w:r>
        <w:t>To maintain compliance with health and safety legislation in providing a smoke free environment.</w:t>
      </w:r>
    </w:p>
    <w:p w14:paraId="27B4CBD7" w14:textId="77777777" w:rsidR="00BA1ABF" w:rsidRDefault="00BA1ABF" w:rsidP="00BB2F65">
      <w:pPr>
        <w:pStyle w:val="Default"/>
        <w:spacing w:line="276" w:lineRule="auto"/>
        <w:ind w:left="720"/>
        <w:jc w:val="both"/>
      </w:pPr>
    </w:p>
    <w:p w14:paraId="5DFCD00B" w14:textId="77777777" w:rsidR="00747164" w:rsidRDefault="00747164" w:rsidP="00ED30A7">
      <w:pPr>
        <w:pStyle w:val="Default"/>
        <w:numPr>
          <w:ilvl w:val="0"/>
          <w:numId w:val="31"/>
        </w:numPr>
        <w:spacing w:line="276" w:lineRule="auto"/>
        <w:jc w:val="both"/>
        <w:rPr>
          <w:b/>
        </w:rPr>
      </w:pPr>
      <w:r>
        <w:rPr>
          <w:b/>
        </w:rPr>
        <w:t>Background</w:t>
      </w:r>
    </w:p>
    <w:p w14:paraId="46C62723" w14:textId="77777777" w:rsidR="00A23605" w:rsidRDefault="00A23605" w:rsidP="00BB2F65">
      <w:pPr>
        <w:pStyle w:val="Default"/>
        <w:spacing w:line="276" w:lineRule="auto"/>
        <w:ind w:left="720"/>
        <w:jc w:val="both"/>
        <w:rPr>
          <w:b/>
        </w:rPr>
      </w:pPr>
    </w:p>
    <w:p w14:paraId="3AD84E32" w14:textId="77777777" w:rsidR="00747164" w:rsidRDefault="00747164" w:rsidP="00BB2F65">
      <w:pPr>
        <w:pStyle w:val="Default"/>
        <w:spacing w:line="276" w:lineRule="auto"/>
        <w:ind w:left="709"/>
        <w:jc w:val="both"/>
        <w:rPr>
          <w:b/>
        </w:rPr>
      </w:pPr>
      <w:r>
        <w:t>Smoking is the largest single preventable cause of premature death and ill health within the UK. In addition, second-hand smoke or passive smoking (breathing in others people’s tobacco smoke) is a known health hazard.</w:t>
      </w:r>
      <w:r w:rsidR="00BB2F65">
        <w:t xml:space="preserve"> There is no safe level of exposure to t</w:t>
      </w:r>
      <w:r w:rsidR="00DC41D1">
        <w:t>obacco smoke and, therefore, XXXXXX has</w:t>
      </w:r>
      <w:r w:rsidR="00BB2F65">
        <w:t xml:space="preserve"> a responsibility to protect all patients, visitors and staff on its grounds from the harms of tobacco smoke.</w:t>
      </w:r>
      <w:r>
        <w:t xml:space="preserve"> Smoking is also an associated fire risk. As a lead</w:t>
      </w:r>
      <w:r w:rsidR="00DC41D1">
        <w:t>ing healthcare organisation, XXXXXX</w:t>
      </w:r>
      <w:r>
        <w:t xml:space="preserve"> is committed to providing a smoke free campus </w:t>
      </w:r>
      <w:r>
        <w:lastRenderedPageBreak/>
        <w:t>that protects its staff, patients and visitors and reduces risks to health by providing a smoke free environment.</w:t>
      </w:r>
    </w:p>
    <w:p w14:paraId="173C9DE5" w14:textId="77777777" w:rsidR="00747164" w:rsidRDefault="00747164" w:rsidP="00BB2F65">
      <w:pPr>
        <w:pStyle w:val="Default"/>
        <w:spacing w:line="276" w:lineRule="auto"/>
        <w:ind w:left="709"/>
        <w:jc w:val="both"/>
        <w:rPr>
          <w:b/>
        </w:rPr>
      </w:pPr>
    </w:p>
    <w:p w14:paraId="0B8229D8" w14:textId="77777777" w:rsidR="00747164" w:rsidRDefault="00747164" w:rsidP="00BB2F65">
      <w:pPr>
        <w:pStyle w:val="Default"/>
        <w:spacing w:line="276" w:lineRule="auto"/>
        <w:ind w:left="709"/>
        <w:jc w:val="both"/>
      </w:pPr>
      <w:r w:rsidRPr="00C0483F">
        <w:t xml:space="preserve">This </w:t>
      </w:r>
      <w:r w:rsidR="00BB2F65">
        <w:t>updated</w:t>
      </w:r>
      <w:r>
        <w:t xml:space="preserve"> </w:t>
      </w:r>
      <w:r w:rsidRPr="00C0483F">
        <w:t>policy</w:t>
      </w:r>
      <w:r w:rsidR="00BB2F65">
        <w:t xml:space="preserve">, which is effective from </w:t>
      </w:r>
      <w:r w:rsidR="00DC41D1">
        <w:t>XXXXXX</w:t>
      </w:r>
      <w:r w:rsidR="005E2C2E">
        <w:t>,</w:t>
      </w:r>
      <w:r w:rsidRPr="00C0483F">
        <w:t xml:space="preserve"> is set in the context of the following national documents and guidance:</w:t>
      </w:r>
    </w:p>
    <w:p w14:paraId="1B8BFA2B" w14:textId="77777777" w:rsidR="00A23605" w:rsidRDefault="00A23605" w:rsidP="00BB2F65">
      <w:pPr>
        <w:pStyle w:val="Default"/>
        <w:spacing w:line="276" w:lineRule="auto"/>
        <w:ind w:left="709"/>
        <w:jc w:val="both"/>
        <w:rPr>
          <w:b/>
        </w:rPr>
      </w:pPr>
    </w:p>
    <w:p w14:paraId="64090E06" w14:textId="77777777" w:rsidR="00DC41D1" w:rsidRDefault="00DC41D1" w:rsidP="00BB2F65">
      <w:pPr>
        <w:pStyle w:val="Default"/>
        <w:numPr>
          <w:ilvl w:val="0"/>
          <w:numId w:val="21"/>
        </w:numPr>
        <w:spacing w:line="276" w:lineRule="auto"/>
        <w:ind w:left="1843" w:right="1155"/>
        <w:jc w:val="both"/>
      </w:pPr>
      <w:r>
        <w:t>Tobacco and heath 2021 – A coming of age for tobacco control (Royal College of Physicians)</w:t>
      </w:r>
    </w:p>
    <w:p w14:paraId="4A6BE42E" w14:textId="77777777" w:rsidR="00747164" w:rsidRDefault="00747164" w:rsidP="00BB2F65">
      <w:pPr>
        <w:pStyle w:val="Default"/>
        <w:numPr>
          <w:ilvl w:val="0"/>
          <w:numId w:val="21"/>
        </w:numPr>
        <w:spacing w:line="276" w:lineRule="auto"/>
        <w:ind w:left="1843" w:right="1155"/>
        <w:jc w:val="both"/>
      </w:pPr>
      <w:r w:rsidRPr="00C0483F">
        <w:t>Hiding in Plain Sight – Treating Tobacco Dependency in the NHS (Royal College of Physicians)</w:t>
      </w:r>
    </w:p>
    <w:p w14:paraId="281D970C" w14:textId="77777777" w:rsidR="00747164" w:rsidRDefault="00747164" w:rsidP="00BB2F65">
      <w:pPr>
        <w:pStyle w:val="Default"/>
        <w:numPr>
          <w:ilvl w:val="0"/>
          <w:numId w:val="21"/>
        </w:numPr>
        <w:spacing w:line="276" w:lineRule="auto"/>
        <w:ind w:left="1843" w:right="1155"/>
        <w:jc w:val="both"/>
      </w:pPr>
      <w:r w:rsidRPr="00747164">
        <w:t>The NHS contract in England for 2017–2019, which has specified that commissioners must agree plans from the provider to maintain a smoke-free hospital estate by December 2018</w:t>
      </w:r>
    </w:p>
    <w:p w14:paraId="12387523" w14:textId="77777777" w:rsidR="00747164" w:rsidRDefault="00747164" w:rsidP="00BB2F65">
      <w:pPr>
        <w:pStyle w:val="Default"/>
        <w:numPr>
          <w:ilvl w:val="0"/>
          <w:numId w:val="21"/>
        </w:numPr>
        <w:spacing w:line="276" w:lineRule="auto"/>
        <w:ind w:left="1843" w:right="1155"/>
        <w:jc w:val="both"/>
      </w:pPr>
      <w:r w:rsidRPr="00747164">
        <w:t xml:space="preserve">Public Health England Statement on E-cigarette use </w:t>
      </w:r>
      <w:r>
        <w:t>in public places and workplaces</w:t>
      </w:r>
    </w:p>
    <w:p w14:paraId="1AF28806" w14:textId="77777777" w:rsidR="00747164" w:rsidRDefault="00747164" w:rsidP="00BB2F65">
      <w:pPr>
        <w:pStyle w:val="Default"/>
        <w:numPr>
          <w:ilvl w:val="0"/>
          <w:numId w:val="21"/>
        </w:numPr>
        <w:spacing w:line="276" w:lineRule="auto"/>
        <w:ind w:left="1843" w:right="1155"/>
        <w:jc w:val="both"/>
      </w:pPr>
      <w:r w:rsidRPr="00747164">
        <w:t>NICE PH48</w:t>
      </w:r>
    </w:p>
    <w:p w14:paraId="65590C85" w14:textId="77777777" w:rsidR="00BB2F65" w:rsidRPr="00747164" w:rsidRDefault="00C82BF2" w:rsidP="00BB2F65">
      <w:pPr>
        <w:pStyle w:val="Default"/>
        <w:numPr>
          <w:ilvl w:val="0"/>
          <w:numId w:val="21"/>
        </w:numPr>
        <w:spacing w:line="276" w:lineRule="auto"/>
        <w:ind w:left="1843" w:right="1155"/>
        <w:jc w:val="both"/>
      </w:pPr>
      <w:r>
        <w:t xml:space="preserve">Public Health England. </w:t>
      </w:r>
      <w:r w:rsidRPr="00AF3368">
        <w:t>E-cigarettes and heated tobacco products: evidence review. 2018.</w:t>
      </w:r>
    </w:p>
    <w:p w14:paraId="244228F4" w14:textId="77777777" w:rsidR="00747164" w:rsidRDefault="00747164" w:rsidP="00BB2F65">
      <w:pPr>
        <w:pStyle w:val="Default"/>
        <w:spacing w:line="276" w:lineRule="auto"/>
        <w:ind w:left="720"/>
        <w:jc w:val="both"/>
        <w:rPr>
          <w:b/>
          <w:bCs/>
        </w:rPr>
      </w:pPr>
    </w:p>
    <w:p w14:paraId="1929DBEE" w14:textId="77777777" w:rsidR="00747164" w:rsidRDefault="00747164" w:rsidP="00ED30A7">
      <w:pPr>
        <w:pStyle w:val="Default"/>
        <w:numPr>
          <w:ilvl w:val="0"/>
          <w:numId w:val="31"/>
        </w:numPr>
        <w:spacing w:line="276" w:lineRule="auto"/>
        <w:jc w:val="both"/>
        <w:rPr>
          <w:b/>
          <w:bCs/>
        </w:rPr>
      </w:pPr>
      <w:r w:rsidRPr="00747164">
        <w:rPr>
          <w:b/>
          <w:bCs/>
        </w:rPr>
        <w:t>Roles and Responsibilities</w:t>
      </w:r>
    </w:p>
    <w:p w14:paraId="75E6F148" w14:textId="77777777" w:rsidR="00747164" w:rsidRDefault="00747164" w:rsidP="00BB2F65">
      <w:pPr>
        <w:pStyle w:val="Default"/>
        <w:spacing w:line="276" w:lineRule="auto"/>
        <w:ind w:left="360"/>
        <w:jc w:val="both"/>
        <w:rPr>
          <w:b/>
          <w:bCs/>
        </w:rPr>
      </w:pPr>
    </w:p>
    <w:p w14:paraId="37C33D5C" w14:textId="77777777" w:rsidR="00747164" w:rsidRDefault="00747164" w:rsidP="00BB2F65">
      <w:pPr>
        <w:pStyle w:val="Default"/>
        <w:spacing w:line="276" w:lineRule="auto"/>
        <w:ind w:left="709"/>
        <w:jc w:val="both"/>
        <w:rPr>
          <w:b/>
        </w:rPr>
      </w:pPr>
      <w:r w:rsidRPr="00747164">
        <w:rPr>
          <w:b/>
        </w:rPr>
        <w:t>Board of Directors</w:t>
      </w:r>
    </w:p>
    <w:p w14:paraId="5815C2F8" w14:textId="77777777" w:rsidR="00A23605" w:rsidRDefault="00A23605" w:rsidP="00BB2F65">
      <w:pPr>
        <w:pStyle w:val="Default"/>
        <w:spacing w:line="276" w:lineRule="auto"/>
        <w:ind w:left="360"/>
        <w:jc w:val="both"/>
        <w:rPr>
          <w:b/>
        </w:rPr>
      </w:pPr>
    </w:p>
    <w:p w14:paraId="55E5880C" w14:textId="77777777" w:rsidR="00747164" w:rsidRDefault="00DC41D1" w:rsidP="00BB2F65">
      <w:pPr>
        <w:pStyle w:val="Default"/>
        <w:spacing w:line="276" w:lineRule="auto"/>
        <w:ind w:left="709"/>
        <w:jc w:val="both"/>
        <w:rPr>
          <w:b/>
          <w:bCs/>
        </w:rPr>
      </w:pPr>
      <w:r>
        <w:t>The Board of Directors and</w:t>
      </w:r>
      <w:r w:rsidR="00747164">
        <w:t xml:space="preserve"> CEO have a duty of care to protect the health of patients, staff and visitors and the Group CEO</w:t>
      </w:r>
      <w:r w:rsidR="005E2C2E">
        <w:t>, as the accountable officer of the Trust,</w:t>
      </w:r>
      <w:r w:rsidR="00747164">
        <w:t xml:space="preserve"> has overall responsibility for all aspects of this policy.</w:t>
      </w:r>
    </w:p>
    <w:p w14:paraId="61A11A09" w14:textId="77777777" w:rsidR="00747164" w:rsidRDefault="00747164" w:rsidP="00BB2F65">
      <w:pPr>
        <w:pStyle w:val="Default"/>
        <w:spacing w:line="276" w:lineRule="auto"/>
        <w:ind w:left="709"/>
        <w:jc w:val="both"/>
        <w:rPr>
          <w:b/>
          <w:bCs/>
        </w:rPr>
      </w:pPr>
    </w:p>
    <w:p w14:paraId="7C70B7C3" w14:textId="77777777" w:rsidR="00747164" w:rsidRDefault="003D0E15" w:rsidP="00BB2F65">
      <w:pPr>
        <w:pStyle w:val="Default"/>
        <w:spacing w:line="276" w:lineRule="auto"/>
        <w:ind w:left="709"/>
        <w:jc w:val="both"/>
        <w:rPr>
          <w:color w:val="auto"/>
        </w:rPr>
      </w:pPr>
      <w:r w:rsidRPr="00A23605">
        <w:rPr>
          <w:b/>
          <w:color w:val="auto"/>
        </w:rPr>
        <w:t xml:space="preserve">Group </w:t>
      </w:r>
      <w:r w:rsidR="00460E78" w:rsidRPr="00C0483F">
        <w:rPr>
          <w:b/>
          <w:color w:val="auto"/>
        </w:rPr>
        <w:t>Director of Estates &amp; Facilities</w:t>
      </w:r>
      <w:r w:rsidR="00CE4E6B" w:rsidRPr="00C0483F">
        <w:rPr>
          <w:color w:val="auto"/>
        </w:rPr>
        <w:t xml:space="preserve"> is responsible for</w:t>
      </w:r>
      <w:r w:rsidR="00747164">
        <w:rPr>
          <w:color w:val="auto"/>
        </w:rPr>
        <w:t>:</w:t>
      </w:r>
    </w:p>
    <w:p w14:paraId="0B46B4A5" w14:textId="77777777" w:rsidR="00A23605" w:rsidRPr="00747164" w:rsidRDefault="00A23605" w:rsidP="00BB2F65">
      <w:pPr>
        <w:pStyle w:val="Default"/>
        <w:spacing w:line="276" w:lineRule="auto"/>
        <w:ind w:left="709"/>
        <w:jc w:val="both"/>
        <w:rPr>
          <w:b/>
          <w:bCs/>
        </w:rPr>
      </w:pPr>
    </w:p>
    <w:p w14:paraId="328CDAB6" w14:textId="77777777" w:rsidR="00334016" w:rsidRDefault="00334016" w:rsidP="00BB2F65">
      <w:pPr>
        <w:pStyle w:val="Default"/>
        <w:numPr>
          <w:ilvl w:val="0"/>
          <w:numId w:val="22"/>
        </w:numPr>
        <w:spacing w:line="276" w:lineRule="auto"/>
        <w:ind w:left="1134"/>
        <w:jc w:val="both"/>
        <w:rPr>
          <w:color w:val="auto"/>
        </w:rPr>
      </w:pPr>
      <w:r>
        <w:rPr>
          <w:color w:val="auto"/>
        </w:rPr>
        <w:t>Th</w:t>
      </w:r>
      <w:r w:rsidR="00C82BF2">
        <w:rPr>
          <w:color w:val="auto"/>
        </w:rPr>
        <w:t>e implementation of relevant aspects of this</w:t>
      </w:r>
      <w:r>
        <w:rPr>
          <w:color w:val="auto"/>
        </w:rPr>
        <w:t xml:space="preserve"> policy in their areas and amongst their staff including the</w:t>
      </w:r>
      <w:r w:rsidR="00460E78" w:rsidRPr="00C0483F">
        <w:rPr>
          <w:color w:val="auto"/>
        </w:rPr>
        <w:t xml:space="preserve"> PFI partners, Est</w:t>
      </w:r>
      <w:r>
        <w:rPr>
          <w:color w:val="auto"/>
        </w:rPr>
        <w:t>ates and Facilities contractors</w:t>
      </w:r>
    </w:p>
    <w:p w14:paraId="60AF3781" w14:textId="77777777" w:rsidR="00747164" w:rsidRDefault="00334016" w:rsidP="00BB2F65">
      <w:pPr>
        <w:pStyle w:val="Default"/>
        <w:numPr>
          <w:ilvl w:val="0"/>
          <w:numId w:val="22"/>
        </w:numPr>
        <w:spacing w:line="276" w:lineRule="auto"/>
        <w:ind w:left="1134"/>
        <w:jc w:val="both"/>
        <w:rPr>
          <w:color w:val="auto"/>
        </w:rPr>
      </w:pPr>
      <w:r>
        <w:rPr>
          <w:color w:val="auto"/>
        </w:rPr>
        <w:t xml:space="preserve">Ensuring that </w:t>
      </w:r>
      <w:r w:rsidR="007101FA">
        <w:rPr>
          <w:color w:val="auto"/>
        </w:rPr>
        <w:t xml:space="preserve">the internal and external environment of the Trust is kept clean </w:t>
      </w:r>
    </w:p>
    <w:p w14:paraId="3CF14354" w14:textId="77777777" w:rsidR="00747164" w:rsidRDefault="00747164" w:rsidP="00BB2F65">
      <w:pPr>
        <w:pStyle w:val="Default"/>
        <w:numPr>
          <w:ilvl w:val="0"/>
          <w:numId w:val="22"/>
        </w:numPr>
        <w:spacing w:line="276" w:lineRule="auto"/>
        <w:ind w:left="1134"/>
        <w:jc w:val="both"/>
      </w:pPr>
      <w:r>
        <w:rPr>
          <w:color w:val="auto"/>
        </w:rPr>
        <w:t>D</w:t>
      </w:r>
      <w:r w:rsidR="00CE4E6B" w:rsidRPr="00C0483F">
        <w:rPr>
          <w:color w:val="auto"/>
        </w:rPr>
        <w:t xml:space="preserve">isplaying </w:t>
      </w:r>
      <w:r w:rsidR="00CE4E6B" w:rsidRPr="00C0483F">
        <w:t>prominent smoke-free in</w:t>
      </w:r>
      <w:r w:rsidR="00DC41D1">
        <w:t>formation and signposting to support/help</w:t>
      </w:r>
      <w:r w:rsidR="00CE4E6B" w:rsidRPr="00C0483F">
        <w:t xml:space="preserve"> at every hospital entrance to every hospital building</w:t>
      </w:r>
    </w:p>
    <w:p w14:paraId="0EB0C3D6" w14:textId="77777777" w:rsidR="00C82BF2" w:rsidRDefault="00C82BF2" w:rsidP="00BB2F65">
      <w:pPr>
        <w:pStyle w:val="Default"/>
        <w:numPr>
          <w:ilvl w:val="0"/>
          <w:numId w:val="22"/>
        </w:numPr>
        <w:spacing w:line="276" w:lineRule="auto"/>
        <w:ind w:left="1134"/>
        <w:jc w:val="both"/>
      </w:pPr>
      <w:r>
        <w:rPr>
          <w:color w:val="auto"/>
        </w:rPr>
        <w:t>Supporting the distinction between smoking and vaping and providing clear information for the public and staff on vaping on the external grounds</w:t>
      </w:r>
    </w:p>
    <w:p w14:paraId="2E55A5CF" w14:textId="77777777" w:rsidR="003F542E" w:rsidRDefault="00747164" w:rsidP="00BB2F65">
      <w:pPr>
        <w:pStyle w:val="Default"/>
        <w:numPr>
          <w:ilvl w:val="0"/>
          <w:numId w:val="22"/>
        </w:numPr>
        <w:spacing w:line="276" w:lineRule="auto"/>
        <w:ind w:left="1134"/>
        <w:jc w:val="both"/>
      </w:pPr>
      <w:r>
        <w:t>R</w:t>
      </w:r>
      <w:r w:rsidR="00CE4E6B" w:rsidRPr="00C0483F">
        <w:t>e</w:t>
      </w:r>
      <w:r w:rsidR="00CE4E6B" w:rsidRPr="00C0483F">
        <w:rPr>
          <w:color w:val="auto"/>
        </w:rPr>
        <w:t xml:space="preserve">moving </w:t>
      </w:r>
      <w:r w:rsidR="00CE4E6B" w:rsidRPr="00C0483F">
        <w:t>all facilities that encourage smoking on hospital sites</w:t>
      </w:r>
      <w:r w:rsidR="003F542E">
        <w:t>.</w:t>
      </w:r>
    </w:p>
    <w:p w14:paraId="26C6D177" w14:textId="77777777" w:rsidR="003F542E" w:rsidRDefault="003F542E" w:rsidP="00BB2F65">
      <w:pPr>
        <w:pStyle w:val="Default"/>
        <w:spacing w:line="276" w:lineRule="auto"/>
        <w:ind w:left="360"/>
        <w:jc w:val="both"/>
      </w:pPr>
    </w:p>
    <w:p w14:paraId="345E7ED9" w14:textId="77777777" w:rsidR="00A23605" w:rsidRDefault="00460E78" w:rsidP="00BB2F65">
      <w:pPr>
        <w:pStyle w:val="Default"/>
        <w:spacing w:line="276" w:lineRule="auto"/>
        <w:ind w:left="709"/>
        <w:jc w:val="both"/>
        <w:rPr>
          <w:color w:val="auto"/>
        </w:rPr>
      </w:pPr>
      <w:r w:rsidRPr="00747164">
        <w:rPr>
          <w:b/>
          <w:color w:val="auto"/>
        </w:rPr>
        <w:t>Hospital</w:t>
      </w:r>
      <w:r w:rsidR="003D0E15" w:rsidRPr="00747164">
        <w:rPr>
          <w:b/>
          <w:color w:val="auto"/>
        </w:rPr>
        <w:t>/MCS</w:t>
      </w:r>
      <w:r w:rsidRPr="00747164">
        <w:rPr>
          <w:b/>
          <w:color w:val="auto"/>
        </w:rPr>
        <w:t xml:space="preserve"> Chief Executives and</w:t>
      </w:r>
      <w:r w:rsidRPr="00747164">
        <w:rPr>
          <w:color w:val="auto"/>
        </w:rPr>
        <w:t xml:space="preserve"> </w:t>
      </w:r>
      <w:r w:rsidRPr="00747164">
        <w:rPr>
          <w:b/>
          <w:color w:val="auto"/>
        </w:rPr>
        <w:t>Corporate Directors</w:t>
      </w:r>
      <w:r w:rsidRPr="00747164">
        <w:rPr>
          <w:color w:val="auto"/>
        </w:rPr>
        <w:t xml:space="preserve"> are resp</w:t>
      </w:r>
      <w:r w:rsidR="00A23605">
        <w:rPr>
          <w:color w:val="auto"/>
        </w:rPr>
        <w:t>onsible for:</w:t>
      </w:r>
    </w:p>
    <w:p w14:paraId="283522A6" w14:textId="77777777" w:rsidR="00A23605" w:rsidRDefault="00A23605" w:rsidP="00BB2F65">
      <w:pPr>
        <w:pStyle w:val="Default"/>
        <w:spacing w:line="276" w:lineRule="auto"/>
        <w:ind w:left="709"/>
        <w:jc w:val="both"/>
        <w:rPr>
          <w:color w:val="auto"/>
        </w:rPr>
      </w:pPr>
    </w:p>
    <w:p w14:paraId="197F0FA7" w14:textId="77777777" w:rsidR="00C82BF2" w:rsidRDefault="008B57C5" w:rsidP="00BB2F65">
      <w:pPr>
        <w:pStyle w:val="Default"/>
        <w:numPr>
          <w:ilvl w:val="0"/>
          <w:numId w:val="27"/>
        </w:numPr>
        <w:spacing w:line="276" w:lineRule="auto"/>
        <w:ind w:left="1134"/>
        <w:jc w:val="both"/>
        <w:rPr>
          <w:color w:val="auto"/>
        </w:rPr>
      </w:pPr>
      <w:r>
        <w:rPr>
          <w:color w:val="auto"/>
        </w:rPr>
        <w:t>I</w:t>
      </w:r>
      <w:r w:rsidR="00C82BF2">
        <w:rPr>
          <w:color w:val="auto"/>
        </w:rPr>
        <w:t>mplementation of this</w:t>
      </w:r>
      <w:r w:rsidR="003D0E15" w:rsidRPr="00747164">
        <w:rPr>
          <w:color w:val="auto"/>
        </w:rPr>
        <w:t xml:space="preserve"> </w:t>
      </w:r>
      <w:r w:rsidR="00460E78" w:rsidRPr="00747164">
        <w:rPr>
          <w:color w:val="auto"/>
        </w:rPr>
        <w:t>policy in their areas and amongst their staff.</w:t>
      </w:r>
    </w:p>
    <w:p w14:paraId="3A8828E0" w14:textId="4FAF73DA" w:rsidR="00C82BF2" w:rsidRDefault="00DC41D1" w:rsidP="00BB2F65">
      <w:pPr>
        <w:pStyle w:val="Default"/>
        <w:numPr>
          <w:ilvl w:val="0"/>
          <w:numId w:val="27"/>
        </w:numPr>
        <w:spacing w:line="276" w:lineRule="auto"/>
        <w:ind w:left="1134"/>
        <w:jc w:val="both"/>
        <w:rPr>
          <w:color w:val="auto"/>
        </w:rPr>
      </w:pPr>
      <w:r>
        <w:rPr>
          <w:color w:val="auto"/>
        </w:rPr>
        <w:t>Support the investment in and</w:t>
      </w:r>
      <w:r w:rsidR="00C82BF2">
        <w:rPr>
          <w:color w:val="auto"/>
        </w:rPr>
        <w:t xml:space="preserve"> implementation of the Trust’s specialist tobacco addiction treatment service </w:t>
      </w:r>
      <w:r w:rsidR="00535668">
        <w:rPr>
          <w:color w:val="auto"/>
        </w:rPr>
        <w:t>s</w:t>
      </w:r>
      <w:r w:rsidR="00C82BF2">
        <w:rPr>
          <w:color w:val="auto"/>
        </w:rPr>
        <w:t xml:space="preserve">o that any person that smokes </w:t>
      </w:r>
      <w:r>
        <w:rPr>
          <w:color w:val="auto"/>
        </w:rPr>
        <w:t>on a</w:t>
      </w:r>
      <w:r w:rsidR="00C82BF2">
        <w:rPr>
          <w:color w:val="auto"/>
        </w:rPr>
        <w:t xml:space="preserve"> </w:t>
      </w:r>
      <w:r>
        <w:rPr>
          <w:color w:val="auto"/>
        </w:rPr>
        <w:t>T</w:t>
      </w:r>
      <w:r w:rsidR="00C82BF2">
        <w:rPr>
          <w:color w:val="auto"/>
        </w:rPr>
        <w:t>rust site can access evidence-based stop smoking interventions</w:t>
      </w:r>
    </w:p>
    <w:p w14:paraId="1494DD7D" w14:textId="77777777" w:rsidR="00C82BF2" w:rsidRDefault="00C82BF2" w:rsidP="00BB2F65">
      <w:pPr>
        <w:pStyle w:val="Default"/>
        <w:numPr>
          <w:ilvl w:val="0"/>
          <w:numId w:val="27"/>
        </w:numPr>
        <w:spacing w:line="276" w:lineRule="auto"/>
        <w:ind w:left="1134"/>
        <w:jc w:val="both"/>
        <w:rPr>
          <w:color w:val="auto"/>
        </w:rPr>
      </w:pPr>
      <w:r>
        <w:rPr>
          <w:color w:val="auto"/>
        </w:rPr>
        <w:t>Support the uptake of staff training in providing advice, support and signposting to people that smoke</w:t>
      </w:r>
    </w:p>
    <w:p w14:paraId="2E01BC29" w14:textId="77777777" w:rsidR="00C82BF2" w:rsidRDefault="00C82BF2" w:rsidP="00BB2F65">
      <w:pPr>
        <w:pStyle w:val="Default"/>
        <w:numPr>
          <w:ilvl w:val="0"/>
          <w:numId w:val="27"/>
        </w:numPr>
        <w:spacing w:line="276" w:lineRule="auto"/>
        <w:ind w:left="1134"/>
        <w:jc w:val="both"/>
        <w:rPr>
          <w:color w:val="auto"/>
        </w:rPr>
      </w:pPr>
      <w:r>
        <w:rPr>
          <w:color w:val="auto"/>
        </w:rPr>
        <w:t>Support the implementation of stop</w:t>
      </w:r>
      <w:r w:rsidR="00DC41D1">
        <w:rPr>
          <w:color w:val="auto"/>
        </w:rPr>
        <w:t xml:space="preserve"> smoking interventions for</w:t>
      </w:r>
      <w:r>
        <w:rPr>
          <w:color w:val="auto"/>
        </w:rPr>
        <w:t xml:space="preserve"> staff members that smoke</w:t>
      </w:r>
    </w:p>
    <w:p w14:paraId="139C29C5" w14:textId="77777777" w:rsidR="00747164" w:rsidRPr="00A23605" w:rsidRDefault="00C82BF2" w:rsidP="00BB2F65">
      <w:pPr>
        <w:pStyle w:val="Default"/>
        <w:numPr>
          <w:ilvl w:val="0"/>
          <w:numId w:val="27"/>
        </w:numPr>
        <w:spacing w:line="276" w:lineRule="auto"/>
        <w:ind w:left="1134"/>
        <w:jc w:val="both"/>
        <w:rPr>
          <w:color w:val="auto"/>
        </w:rPr>
      </w:pPr>
      <w:r>
        <w:rPr>
          <w:color w:val="auto"/>
        </w:rPr>
        <w:lastRenderedPageBreak/>
        <w:t xml:space="preserve">Support the development and delivery of a dedicated education and awareness programme on vaping to ensure patients, visitors and staff and aware of the vaping friendly policy and the evidence base on which this is based </w:t>
      </w:r>
      <w:r w:rsidR="00D00272" w:rsidRPr="00747164">
        <w:rPr>
          <w:color w:val="auto"/>
        </w:rPr>
        <w:t xml:space="preserve"> </w:t>
      </w:r>
    </w:p>
    <w:p w14:paraId="68FB18DF" w14:textId="77777777" w:rsidR="0008043C" w:rsidRDefault="0008043C" w:rsidP="00BB2F65">
      <w:pPr>
        <w:pStyle w:val="Default"/>
        <w:spacing w:line="276" w:lineRule="auto"/>
        <w:ind w:left="709"/>
        <w:jc w:val="both"/>
        <w:rPr>
          <w:b/>
        </w:rPr>
      </w:pPr>
    </w:p>
    <w:p w14:paraId="03F60698" w14:textId="77777777" w:rsidR="00747164" w:rsidRDefault="00747164" w:rsidP="00BB2F65">
      <w:pPr>
        <w:pStyle w:val="Default"/>
        <w:spacing w:line="276" w:lineRule="auto"/>
        <w:ind w:left="709"/>
        <w:jc w:val="both"/>
      </w:pPr>
      <w:r w:rsidRPr="00747164">
        <w:rPr>
          <w:b/>
        </w:rPr>
        <w:t xml:space="preserve">Line </w:t>
      </w:r>
      <w:r w:rsidR="0008043C">
        <w:rPr>
          <w:b/>
        </w:rPr>
        <w:t>M</w:t>
      </w:r>
      <w:r w:rsidRPr="00747164">
        <w:rPr>
          <w:b/>
        </w:rPr>
        <w:t>anagers</w:t>
      </w:r>
      <w:r>
        <w:t xml:space="preserve"> must:</w:t>
      </w:r>
    </w:p>
    <w:p w14:paraId="1067B80F" w14:textId="77777777" w:rsidR="00A23605" w:rsidRDefault="00A23605" w:rsidP="00BB2F65">
      <w:pPr>
        <w:pStyle w:val="Default"/>
        <w:spacing w:line="276" w:lineRule="auto"/>
        <w:ind w:left="709"/>
        <w:jc w:val="both"/>
      </w:pPr>
    </w:p>
    <w:p w14:paraId="760CCBD2" w14:textId="77777777" w:rsidR="00747164" w:rsidRDefault="00747164" w:rsidP="00BB2F65">
      <w:pPr>
        <w:pStyle w:val="Default"/>
        <w:numPr>
          <w:ilvl w:val="0"/>
          <w:numId w:val="23"/>
        </w:numPr>
        <w:spacing w:line="276" w:lineRule="auto"/>
        <w:ind w:left="1134" w:hanging="425"/>
        <w:jc w:val="both"/>
      </w:pPr>
      <w:r>
        <w:t>Comply</w:t>
      </w:r>
      <w:r w:rsidR="00C82BF2">
        <w:t xml:space="preserve"> with and implement this</w:t>
      </w:r>
      <w:r>
        <w:t xml:space="preserve"> policy within their area of responsibility. </w:t>
      </w:r>
    </w:p>
    <w:p w14:paraId="63F43637" w14:textId="77777777" w:rsidR="00C82BF2" w:rsidRDefault="00C82BF2" w:rsidP="00BB2F65">
      <w:pPr>
        <w:pStyle w:val="Default"/>
        <w:numPr>
          <w:ilvl w:val="0"/>
          <w:numId w:val="23"/>
        </w:numPr>
        <w:spacing w:line="276" w:lineRule="auto"/>
        <w:ind w:left="1134" w:hanging="425"/>
        <w:jc w:val="both"/>
      </w:pPr>
      <w:r>
        <w:t>Provide advice, support and signposting to stop smoking interventions for any member of staff that smokes</w:t>
      </w:r>
    </w:p>
    <w:p w14:paraId="2AD0D0CC" w14:textId="77777777" w:rsidR="00747164" w:rsidRDefault="00747164" w:rsidP="00BB2F65">
      <w:pPr>
        <w:pStyle w:val="Default"/>
        <w:numPr>
          <w:ilvl w:val="0"/>
          <w:numId w:val="23"/>
        </w:numPr>
        <w:spacing w:line="276" w:lineRule="auto"/>
        <w:ind w:left="1134" w:hanging="425"/>
        <w:jc w:val="both"/>
      </w:pPr>
      <w:r>
        <w:t>Ensure staff are aware of th</w:t>
      </w:r>
      <w:r w:rsidR="00D01B9E">
        <w:t>is</w:t>
      </w:r>
      <w:r>
        <w:t xml:space="preserve"> policy </w:t>
      </w:r>
      <w:r w:rsidR="00D01B9E">
        <w:t xml:space="preserve">and how it is </w:t>
      </w:r>
      <w:r>
        <w:t xml:space="preserve">applicable to patients and visitors </w:t>
      </w:r>
    </w:p>
    <w:p w14:paraId="27E6DC68" w14:textId="77777777" w:rsidR="007101FA" w:rsidRDefault="00747164" w:rsidP="00BB2F65">
      <w:pPr>
        <w:pStyle w:val="Default"/>
        <w:numPr>
          <w:ilvl w:val="0"/>
          <w:numId w:val="23"/>
        </w:numPr>
        <w:spacing w:line="276" w:lineRule="auto"/>
        <w:ind w:left="1134" w:hanging="425"/>
        <w:jc w:val="both"/>
      </w:pPr>
      <w:r>
        <w:t xml:space="preserve">Ensure that any breach of the policy is addressed appropriately. Initially this should be through the informal process within the disciplinary procedure. The informal conversation will include a reiteration of the expected standard of conduct. Where there is </w:t>
      </w:r>
      <w:r w:rsidR="007101FA">
        <w:t xml:space="preserve">a </w:t>
      </w:r>
      <w:r>
        <w:t xml:space="preserve">repeated breach of the policy this should be escalated through the stages of the procedure appropriate to the circumstances. An employee’s behaviour and attitude will also be taken into account in deciding the appropriate stage. </w:t>
      </w:r>
    </w:p>
    <w:p w14:paraId="5EA24165" w14:textId="77777777" w:rsidR="007101FA" w:rsidRDefault="007101FA" w:rsidP="00BB2F65">
      <w:pPr>
        <w:pStyle w:val="Default"/>
        <w:spacing w:line="276" w:lineRule="auto"/>
        <w:ind w:left="360"/>
        <w:jc w:val="both"/>
      </w:pPr>
    </w:p>
    <w:p w14:paraId="11B3A1B3" w14:textId="77777777" w:rsidR="007101FA" w:rsidRDefault="007101FA" w:rsidP="00BB2F65">
      <w:pPr>
        <w:pStyle w:val="Default"/>
        <w:spacing w:line="276" w:lineRule="auto"/>
        <w:ind w:left="709"/>
        <w:jc w:val="both"/>
        <w:rPr>
          <w:b/>
        </w:rPr>
      </w:pPr>
      <w:r w:rsidRPr="007101FA">
        <w:rPr>
          <w:b/>
        </w:rPr>
        <w:t xml:space="preserve">All </w:t>
      </w:r>
      <w:r w:rsidR="0008043C">
        <w:rPr>
          <w:b/>
        </w:rPr>
        <w:t>S</w:t>
      </w:r>
      <w:r w:rsidRPr="007101FA">
        <w:rPr>
          <w:b/>
        </w:rPr>
        <w:t>taff</w:t>
      </w:r>
      <w:r>
        <w:rPr>
          <w:b/>
        </w:rPr>
        <w:t xml:space="preserve"> and </w:t>
      </w:r>
      <w:r w:rsidR="00A23605">
        <w:rPr>
          <w:b/>
        </w:rPr>
        <w:t>C</w:t>
      </w:r>
      <w:r>
        <w:rPr>
          <w:b/>
        </w:rPr>
        <w:t>ontractors</w:t>
      </w:r>
    </w:p>
    <w:p w14:paraId="334F19FC" w14:textId="77777777" w:rsidR="00A23605" w:rsidRDefault="00A23605" w:rsidP="00BB2F65">
      <w:pPr>
        <w:pStyle w:val="Default"/>
        <w:spacing w:line="276" w:lineRule="auto"/>
        <w:ind w:left="709"/>
        <w:jc w:val="both"/>
        <w:rPr>
          <w:b/>
        </w:rPr>
      </w:pPr>
    </w:p>
    <w:p w14:paraId="7CA496BC" w14:textId="77777777" w:rsidR="00BC5C5C" w:rsidRDefault="007101FA" w:rsidP="00BB2F65">
      <w:pPr>
        <w:pStyle w:val="Default"/>
        <w:spacing w:line="276" w:lineRule="auto"/>
        <w:ind w:left="709"/>
        <w:jc w:val="both"/>
      </w:pPr>
      <w:r>
        <w:t>All staf</w:t>
      </w:r>
      <w:r w:rsidR="00AD2B43">
        <w:t>f and contractors working in XXXXXX</w:t>
      </w:r>
      <w:r>
        <w:t xml:space="preserve"> premises are required to adhere to the smoke free policy. They should be aware of the important part they play as NHS workers to promote a no smoking environment.</w:t>
      </w:r>
      <w:r w:rsidR="00BC5C5C">
        <w:t xml:space="preserve"> NHS staff have a critical and proactive role to play in the help, </w:t>
      </w:r>
      <w:proofErr w:type="gramStart"/>
      <w:r w:rsidR="00BC5C5C">
        <w:t>support</w:t>
      </w:r>
      <w:proofErr w:type="gramEnd"/>
      <w:r w:rsidR="00BC5C5C">
        <w:t xml:space="preserve"> and treatment for people that smoke. Healthcare workers have a valued and trusted voice and their actions can be hugely impactful. </w:t>
      </w:r>
    </w:p>
    <w:p w14:paraId="5137A15B" w14:textId="77777777" w:rsidR="00BC5C5C" w:rsidRDefault="00BC5C5C" w:rsidP="00BB2F65">
      <w:pPr>
        <w:pStyle w:val="Default"/>
        <w:spacing w:line="276" w:lineRule="auto"/>
        <w:ind w:left="709"/>
        <w:jc w:val="both"/>
      </w:pPr>
    </w:p>
    <w:p w14:paraId="5E361206" w14:textId="1A81338B" w:rsidR="00BC5C5C" w:rsidRDefault="00DA7F78" w:rsidP="00BB2F65">
      <w:pPr>
        <w:pStyle w:val="Default"/>
        <w:spacing w:line="276" w:lineRule="auto"/>
        <w:ind w:left="709"/>
        <w:jc w:val="both"/>
      </w:pPr>
      <w:r>
        <w:t>XXXXX</w:t>
      </w:r>
      <w:r w:rsidR="00BC5C5C">
        <w:t xml:space="preserve"> employees have a responsibility to: </w:t>
      </w:r>
    </w:p>
    <w:p w14:paraId="5B5E5495" w14:textId="66FA35E5" w:rsidR="00BC5C5C" w:rsidRDefault="00BC5C5C" w:rsidP="00BC5C5C">
      <w:pPr>
        <w:pStyle w:val="Default"/>
        <w:numPr>
          <w:ilvl w:val="0"/>
          <w:numId w:val="29"/>
        </w:numPr>
        <w:spacing w:line="276" w:lineRule="auto"/>
        <w:jc w:val="both"/>
      </w:pPr>
      <w:r>
        <w:t>Complete</w:t>
      </w:r>
      <w:r w:rsidR="00535668">
        <w:t xml:space="preserve"> </w:t>
      </w:r>
      <w:r>
        <w:t>level 1 e-learning training module on providing appropriate advice, support and signpos</w:t>
      </w:r>
      <w:r w:rsidR="00AD2B43">
        <w:t>ting to people that smoke on the Hospital</w:t>
      </w:r>
      <w:r>
        <w:t xml:space="preserve"> grounds</w:t>
      </w:r>
    </w:p>
    <w:p w14:paraId="4CDFC141" w14:textId="77777777" w:rsidR="007101FA" w:rsidRDefault="00BC5C5C" w:rsidP="00BC5C5C">
      <w:pPr>
        <w:pStyle w:val="Default"/>
        <w:numPr>
          <w:ilvl w:val="0"/>
          <w:numId w:val="29"/>
        </w:numPr>
        <w:spacing w:line="276" w:lineRule="auto"/>
        <w:jc w:val="both"/>
      </w:pPr>
      <w:r>
        <w:t>Proactively offer brief advice to smokers they encounter</w:t>
      </w:r>
      <w:r w:rsidR="00F32865">
        <w:t>, or members of the public requesting to smoke,</w:t>
      </w:r>
      <w:r>
        <w:t xml:space="preserve"> on the hospital grounds and signpost to specialist support  </w:t>
      </w:r>
    </w:p>
    <w:p w14:paraId="3F05AE62" w14:textId="77777777" w:rsidR="00BC5C5C" w:rsidRDefault="00BC5C5C" w:rsidP="00BC5C5C">
      <w:pPr>
        <w:pStyle w:val="Default"/>
        <w:numPr>
          <w:ilvl w:val="0"/>
          <w:numId w:val="29"/>
        </w:numPr>
        <w:spacing w:line="276" w:lineRule="auto"/>
        <w:jc w:val="both"/>
      </w:pPr>
      <w:r>
        <w:t>Understand and support the distinction between smoking tobacco and vaping</w:t>
      </w:r>
    </w:p>
    <w:p w14:paraId="57FFC249" w14:textId="77777777" w:rsidR="00BC5C5C" w:rsidRDefault="00BC5C5C" w:rsidP="00BC5C5C">
      <w:pPr>
        <w:pStyle w:val="Default"/>
        <w:numPr>
          <w:ilvl w:val="0"/>
          <w:numId w:val="29"/>
        </w:numPr>
        <w:spacing w:line="276" w:lineRule="auto"/>
        <w:jc w:val="both"/>
      </w:pPr>
      <w:r>
        <w:t xml:space="preserve">Provide consistent advice and information about vaping </w:t>
      </w:r>
      <w:r w:rsidR="00AD2B43">
        <w:t>to smokers in line with this  policy and the</w:t>
      </w:r>
      <w:r>
        <w:t xml:space="preserve"> education &amp; training on vaping</w:t>
      </w:r>
    </w:p>
    <w:p w14:paraId="09CD5ED0" w14:textId="77777777" w:rsidR="00BC5C5C" w:rsidRDefault="00BC5C5C" w:rsidP="00BC5C5C">
      <w:pPr>
        <w:pStyle w:val="Default"/>
        <w:numPr>
          <w:ilvl w:val="0"/>
          <w:numId w:val="29"/>
        </w:numPr>
        <w:spacing w:line="276" w:lineRule="auto"/>
        <w:jc w:val="both"/>
      </w:pPr>
      <w:r>
        <w:t>Seek support and interventions not to smoke at work if they are a person that smokes</w:t>
      </w:r>
    </w:p>
    <w:p w14:paraId="26BB0172" w14:textId="77777777" w:rsidR="00BC5C5C" w:rsidRDefault="00BC5C5C" w:rsidP="00BC5C5C">
      <w:pPr>
        <w:pStyle w:val="Default"/>
        <w:numPr>
          <w:ilvl w:val="0"/>
          <w:numId w:val="29"/>
        </w:numPr>
        <w:spacing w:line="276" w:lineRule="auto"/>
        <w:jc w:val="both"/>
      </w:pPr>
      <w:r>
        <w:t xml:space="preserve">Encourage </w:t>
      </w:r>
      <w:r w:rsidR="00F32865">
        <w:t>other members of staff that smoke to seek support and interventions not to smoke at work</w:t>
      </w:r>
    </w:p>
    <w:p w14:paraId="6F332882" w14:textId="77777777" w:rsidR="007101FA" w:rsidRPr="00F63518" w:rsidRDefault="007101FA" w:rsidP="00BB2F65">
      <w:pPr>
        <w:pStyle w:val="Default"/>
        <w:spacing w:line="276" w:lineRule="auto"/>
        <w:ind w:left="709"/>
        <w:jc w:val="both"/>
      </w:pPr>
    </w:p>
    <w:p w14:paraId="18A608FA" w14:textId="77777777" w:rsidR="007E4A07" w:rsidRDefault="00F32865" w:rsidP="00BB2F65">
      <w:pPr>
        <w:pStyle w:val="Default"/>
        <w:spacing w:line="276" w:lineRule="auto"/>
        <w:ind w:left="709"/>
        <w:jc w:val="both"/>
      </w:pPr>
      <w:r>
        <w:t xml:space="preserve">This policy does not place an expectation on staff members to ‘challenge’ smokers on the hospital grounds but instead aims to </w:t>
      </w:r>
      <w:r w:rsidR="007E4A07">
        <w:t xml:space="preserve">provide staff members with the tools and skills to offer help and have a more meaningful interaction with that person. </w:t>
      </w:r>
    </w:p>
    <w:p w14:paraId="34B31B23" w14:textId="77777777" w:rsidR="00F85422" w:rsidRPr="00F63518" w:rsidRDefault="007E4A07" w:rsidP="00BB2F65">
      <w:pPr>
        <w:pStyle w:val="Default"/>
        <w:spacing w:line="276" w:lineRule="auto"/>
        <w:ind w:left="709"/>
        <w:jc w:val="both"/>
      </w:pPr>
      <w:r>
        <w:t xml:space="preserve"> </w:t>
      </w:r>
    </w:p>
    <w:p w14:paraId="5624F005" w14:textId="77777777" w:rsidR="00BA181E" w:rsidRDefault="007101FA" w:rsidP="00BB2F65">
      <w:pPr>
        <w:ind w:left="709"/>
        <w:jc w:val="both"/>
      </w:pPr>
      <w:r w:rsidRPr="00F63518">
        <w:rPr>
          <w:sz w:val="24"/>
          <w:szCs w:val="24"/>
        </w:rPr>
        <w:t xml:space="preserve">If staff </w:t>
      </w:r>
      <w:r w:rsidR="007E4A07">
        <w:rPr>
          <w:sz w:val="24"/>
          <w:szCs w:val="24"/>
        </w:rPr>
        <w:t xml:space="preserve">experience threatening or aggressive behaviour or feel unsafe when attempting to offer help to smokers on the hospital grounds </w:t>
      </w:r>
      <w:r w:rsidRPr="00F63518">
        <w:rPr>
          <w:sz w:val="24"/>
          <w:szCs w:val="24"/>
        </w:rPr>
        <w:t xml:space="preserve">then they should report the matter to </w:t>
      </w:r>
      <w:r w:rsidR="00BB51A7" w:rsidRPr="00F63518">
        <w:rPr>
          <w:sz w:val="24"/>
          <w:szCs w:val="24"/>
        </w:rPr>
        <w:t>the</w:t>
      </w:r>
      <w:r w:rsidR="00F85422" w:rsidRPr="00F63518">
        <w:rPr>
          <w:sz w:val="24"/>
          <w:szCs w:val="24"/>
        </w:rPr>
        <w:t>ir Line Manager (or senior colleague) and, if necessary, to the</w:t>
      </w:r>
      <w:r w:rsidR="00BB51A7" w:rsidRPr="00F63518">
        <w:rPr>
          <w:sz w:val="24"/>
          <w:szCs w:val="24"/>
        </w:rPr>
        <w:t xml:space="preserve"> Trust’s S</w:t>
      </w:r>
      <w:r w:rsidRPr="00F63518">
        <w:rPr>
          <w:sz w:val="24"/>
          <w:szCs w:val="24"/>
        </w:rPr>
        <w:t>ecurity</w:t>
      </w:r>
      <w:r w:rsidR="00D47D56" w:rsidRPr="00F63518">
        <w:rPr>
          <w:sz w:val="24"/>
          <w:szCs w:val="24"/>
        </w:rPr>
        <w:t xml:space="preserve"> </w:t>
      </w:r>
      <w:r w:rsidR="00BB51A7" w:rsidRPr="00F63518">
        <w:rPr>
          <w:sz w:val="24"/>
          <w:szCs w:val="24"/>
        </w:rPr>
        <w:t xml:space="preserve">Department </w:t>
      </w:r>
      <w:r w:rsidR="00D47D56" w:rsidRPr="00F63518">
        <w:rPr>
          <w:sz w:val="24"/>
          <w:szCs w:val="24"/>
        </w:rPr>
        <w:t xml:space="preserve">in keeping with </w:t>
      </w:r>
      <w:r w:rsidR="00AD2B43">
        <w:rPr>
          <w:sz w:val="24"/>
          <w:szCs w:val="24"/>
        </w:rPr>
        <w:t>Hospital policy on aggressive behaviour</w:t>
      </w:r>
      <w:r w:rsidR="004326D9">
        <w:t>.</w:t>
      </w:r>
    </w:p>
    <w:p w14:paraId="6218D5A4" w14:textId="77777777" w:rsidR="00AD2B43" w:rsidRPr="00F63518" w:rsidRDefault="00AD2B43" w:rsidP="00BB2F65">
      <w:pPr>
        <w:ind w:left="709"/>
        <w:jc w:val="both"/>
        <w:rPr>
          <w:sz w:val="24"/>
          <w:szCs w:val="24"/>
        </w:rPr>
      </w:pPr>
    </w:p>
    <w:p w14:paraId="6DC8EF02" w14:textId="77777777" w:rsidR="00A23605" w:rsidRPr="00F63518" w:rsidRDefault="00A23605" w:rsidP="00BB2F65">
      <w:pPr>
        <w:pStyle w:val="Default"/>
        <w:spacing w:line="276" w:lineRule="auto"/>
        <w:ind w:left="709"/>
        <w:jc w:val="both"/>
        <w:rPr>
          <w:b/>
          <w:color w:val="auto"/>
        </w:rPr>
      </w:pPr>
    </w:p>
    <w:p w14:paraId="50861849" w14:textId="77777777" w:rsidR="00A23605" w:rsidRDefault="00460E78" w:rsidP="00BB2F65">
      <w:pPr>
        <w:pStyle w:val="Default"/>
        <w:spacing w:line="276" w:lineRule="auto"/>
        <w:ind w:left="709"/>
        <w:jc w:val="both"/>
        <w:rPr>
          <w:color w:val="auto"/>
        </w:rPr>
      </w:pPr>
      <w:r w:rsidRPr="00C0483F">
        <w:rPr>
          <w:b/>
          <w:color w:val="auto"/>
        </w:rPr>
        <w:lastRenderedPageBreak/>
        <w:t>Patients &amp; Visitors</w:t>
      </w:r>
      <w:r w:rsidRPr="00C0483F">
        <w:rPr>
          <w:color w:val="auto"/>
        </w:rPr>
        <w:t xml:space="preserve"> </w:t>
      </w:r>
    </w:p>
    <w:p w14:paraId="435E8C66" w14:textId="77777777" w:rsidR="00A23605" w:rsidRDefault="00A23605" w:rsidP="00BB2F65">
      <w:pPr>
        <w:pStyle w:val="Default"/>
        <w:spacing w:line="276" w:lineRule="auto"/>
        <w:ind w:left="709"/>
        <w:jc w:val="both"/>
        <w:rPr>
          <w:color w:val="auto"/>
        </w:rPr>
      </w:pPr>
    </w:p>
    <w:p w14:paraId="1D3D03C4" w14:textId="77777777" w:rsidR="00A23605" w:rsidRDefault="00A23605" w:rsidP="00BB2F65">
      <w:pPr>
        <w:pStyle w:val="Default"/>
        <w:spacing w:line="276" w:lineRule="auto"/>
        <w:ind w:left="709"/>
        <w:jc w:val="both"/>
        <w:rPr>
          <w:color w:val="auto"/>
        </w:rPr>
      </w:pPr>
      <w:r>
        <w:rPr>
          <w:color w:val="auto"/>
        </w:rPr>
        <w:t xml:space="preserve">All patients and visitors </w:t>
      </w:r>
      <w:r w:rsidR="00460E78" w:rsidRPr="00C0483F">
        <w:rPr>
          <w:color w:val="auto"/>
        </w:rPr>
        <w:t xml:space="preserve">will be asked to follow this </w:t>
      </w:r>
      <w:r w:rsidR="007E4A07">
        <w:rPr>
          <w:color w:val="auto"/>
        </w:rPr>
        <w:t xml:space="preserve">smoke free </w:t>
      </w:r>
      <w:r w:rsidR="00460E78" w:rsidRPr="00C0483F">
        <w:rPr>
          <w:color w:val="auto"/>
        </w:rPr>
        <w:t xml:space="preserve">policy. </w:t>
      </w:r>
    </w:p>
    <w:p w14:paraId="48C64075" w14:textId="77777777" w:rsidR="00A23605" w:rsidRDefault="00A23605" w:rsidP="00BB2F65">
      <w:pPr>
        <w:pStyle w:val="Default"/>
        <w:spacing w:line="276" w:lineRule="auto"/>
        <w:ind w:left="709"/>
        <w:jc w:val="both"/>
        <w:rPr>
          <w:color w:val="auto"/>
        </w:rPr>
      </w:pPr>
    </w:p>
    <w:p w14:paraId="78A3A291" w14:textId="462BFD69" w:rsidR="00A84D6F" w:rsidRDefault="007E4A07" w:rsidP="00761A57">
      <w:pPr>
        <w:pStyle w:val="Default"/>
        <w:spacing w:line="276" w:lineRule="auto"/>
        <w:ind w:left="709"/>
        <w:jc w:val="both"/>
        <w:rPr>
          <w:color w:val="auto"/>
        </w:rPr>
      </w:pPr>
      <w:r>
        <w:rPr>
          <w:color w:val="auto"/>
        </w:rPr>
        <w:t xml:space="preserve">All patients, </w:t>
      </w:r>
      <w:proofErr w:type="gramStart"/>
      <w:r>
        <w:rPr>
          <w:color w:val="auto"/>
        </w:rPr>
        <w:t>visitors</w:t>
      </w:r>
      <w:proofErr w:type="gramEnd"/>
      <w:r>
        <w:rPr>
          <w:color w:val="auto"/>
        </w:rPr>
        <w:t xml:space="preserve"> or staff that smoke can </w:t>
      </w:r>
      <w:r w:rsidR="00460E78" w:rsidRPr="00C0483F">
        <w:rPr>
          <w:color w:val="auto"/>
        </w:rPr>
        <w:t xml:space="preserve">be offered assistance to stop smoking </w:t>
      </w:r>
      <w:r>
        <w:rPr>
          <w:color w:val="auto"/>
        </w:rPr>
        <w:t>through signposting and referral to the Trusts specialist tobacco addiction treatment service or a</w:t>
      </w:r>
      <w:r w:rsidR="00AD2B43">
        <w:rPr>
          <w:color w:val="auto"/>
        </w:rPr>
        <w:t xml:space="preserve"> community stop smoking service.</w:t>
      </w:r>
      <w:r w:rsidR="00761A57">
        <w:rPr>
          <w:color w:val="auto"/>
        </w:rPr>
        <w:t xml:space="preserve"> Inpatients should be offered immediate access to nicotine replacement therapy and other medications to help them not to smoke in line with the prescribing policy. </w:t>
      </w:r>
    </w:p>
    <w:p w14:paraId="38A07B41" w14:textId="77777777" w:rsidR="00F85422" w:rsidRDefault="00F85422" w:rsidP="00AD2B43">
      <w:pPr>
        <w:pStyle w:val="Default"/>
        <w:spacing w:line="276" w:lineRule="auto"/>
        <w:jc w:val="both"/>
        <w:rPr>
          <w:color w:val="auto"/>
        </w:rPr>
      </w:pPr>
    </w:p>
    <w:p w14:paraId="7FA539B6" w14:textId="77777777" w:rsidR="007101FA" w:rsidRDefault="007101FA" w:rsidP="00ED30A7">
      <w:pPr>
        <w:pStyle w:val="Default"/>
        <w:numPr>
          <w:ilvl w:val="0"/>
          <w:numId w:val="31"/>
        </w:numPr>
        <w:spacing w:line="276" w:lineRule="auto"/>
        <w:jc w:val="both"/>
        <w:rPr>
          <w:b/>
          <w:color w:val="auto"/>
        </w:rPr>
      </w:pPr>
      <w:r>
        <w:rPr>
          <w:b/>
          <w:color w:val="auto"/>
        </w:rPr>
        <w:t>Policy Implementation</w:t>
      </w:r>
    </w:p>
    <w:p w14:paraId="00A3F7CD" w14:textId="77777777" w:rsidR="00A23605" w:rsidRDefault="00A23605" w:rsidP="00BB2F65">
      <w:pPr>
        <w:pStyle w:val="Default"/>
        <w:spacing w:line="276" w:lineRule="auto"/>
        <w:ind w:left="720"/>
        <w:jc w:val="both"/>
        <w:rPr>
          <w:b/>
          <w:color w:val="auto"/>
        </w:rPr>
      </w:pPr>
    </w:p>
    <w:p w14:paraId="2D66308A" w14:textId="6475DBAE" w:rsidR="007101FA" w:rsidRDefault="007101FA" w:rsidP="00BB2F65">
      <w:pPr>
        <w:pStyle w:val="Default"/>
        <w:spacing w:line="276" w:lineRule="auto"/>
        <w:ind w:left="709"/>
        <w:jc w:val="both"/>
      </w:pPr>
      <w:r>
        <w:t>To ensure this policy is implemented staff m</w:t>
      </w:r>
      <w:r w:rsidR="002D53E6">
        <w:t>ust be clear about the guide</w:t>
      </w:r>
      <w:r w:rsidR="00AD2B43">
        <w:t>lines set out below. To help</w:t>
      </w:r>
      <w:r w:rsidR="002D53E6">
        <w:t xml:space="preserve"> staff members that s</w:t>
      </w:r>
      <w:r w:rsidR="00AD2B43">
        <w:t>moke to support this policy, XXXXXX</w:t>
      </w:r>
      <w:r w:rsidR="002D53E6">
        <w:t xml:space="preserve"> will ensure ease of access for its staff to the Trust’s specialist tobacco addiction treatment service</w:t>
      </w:r>
      <w:r w:rsidR="00535668">
        <w:t xml:space="preserve"> </w:t>
      </w:r>
      <w:r w:rsidR="002D53E6">
        <w:t xml:space="preserve">or the relevant community stop smoking service as well as providing free of charge medications and nicotine replacement therapy for staff that smoke from the trust’s pharmacies. </w:t>
      </w:r>
      <w:r>
        <w:t xml:space="preserve"> </w:t>
      </w:r>
    </w:p>
    <w:p w14:paraId="4460F966" w14:textId="77777777" w:rsidR="007101FA" w:rsidRDefault="007101FA" w:rsidP="00BB2F65">
      <w:pPr>
        <w:pStyle w:val="Default"/>
        <w:spacing w:line="276" w:lineRule="auto"/>
        <w:ind w:left="360"/>
        <w:jc w:val="both"/>
      </w:pPr>
    </w:p>
    <w:p w14:paraId="574C862C" w14:textId="77777777" w:rsidR="007101FA" w:rsidRDefault="007101FA" w:rsidP="00BB2F65">
      <w:pPr>
        <w:pStyle w:val="Default"/>
        <w:spacing w:line="276" w:lineRule="auto"/>
        <w:ind w:left="709"/>
        <w:jc w:val="both"/>
      </w:pPr>
      <w:r>
        <w:t xml:space="preserve">Staff must: </w:t>
      </w:r>
    </w:p>
    <w:p w14:paraId="2DC42C7D" w14:textId="77777777" w:rsidR="00A23605" w:rsidRDefault="00A23605" w:rsidP="00BB2F65">
      <w:pPr>
        <w:pStyle w:val="Default"/>
        <w:spacing w:line="276" w:lineRule="auto"/>
        <w:ind w:left="709"/>
        <w:jc w:val="both"/>
      </w:pPr>
    </w:p>
    <w:p w14:paraId="59EB7D78" w14:textId="77777777" w:rsidR="007101FA" w:rsidRPr="007101FA" w:rsidRDefault="007101FA" w:rsidP="00BB2F65">
      <w:pPr>
        <w:pStyle w:val="Default"/>
        <w:numPr>
          <w:ilvl w:val="0"/>
          <w:numId w:val="24"/>
        </w:numPr>
        <w:spacing w:line="276" w:lineRule="auto"/>
        <w:ind w:left="1134" w:hanging="425"/>
        <w:jc w:val="both"/>
        <w:rPr>
          <w:b/>
          <w:color w:val="auto"/>
        </w:rPr>
      </w:pPr>
      <w:r>
        <w:t xml:space="preserve">Not smoke during paid working hours </w:t>
      </w:r>
    </w:p>
    <w:p w14:paraId="3A393811" w14:textId="77777777" w:rsidR="007101FA" w:rsidRPr="007101FA" w:rsidRDefault="007101FA" w:rsidP="00BB2F65">
      <w:pPr>
        <w:pStyle w:val="Default"/>
        <w:numPr>
          <w:ilvl w:val="0"/>
          <w:numId w:val="24"/>
        </w:numPr>
        <w:spacing w:line="276" w:lineRule="auto"/>
        <w:ind w:left="1134" w:hanging="425"/>
        <w:jc w:val="both"/>
        <w:rPr>
          <w:b/>
          <w:color w:val="auto"/>
        </w:rPr>
      </w:pPr>
      <w:r>
        <w:t>Not smoke on any site includin</w:t>
      </w:r>
      <w:r w:rsidR="00AD2B43">
        <w:t>g community premises run by the Trust</w:t>
      </w:r>
    </w:p>
    <w:p w14:paraId="4028A4FD" w14:textId="77777777" w:rsidR="007101FA" w:rsidRPr="007101FA" w:rsidRDefault="007101FA" w:rsidP="00BB2F65">
      <w:pPr>
        <w:pStyle w:val="Default"/>
        <w:numPr>
          <w:ilvl w:val="0"/>
          <w:numId w:val="24"/>
        </w:numPr>
        <w:spacing w:line="276" w:lineRule="auto"/>
        <w:ind w:left="1134" w:hanging="425"/>
        <w:jc w:val="both"/>
        <w:rPr>
          <w:b/>
          <w:color w:val="auto"/>
        </w:rPr>
      </w:pPr>
      <w:r>
        <w:t xml:space="preserve">Not smoke at any time where their uniform is visible and /or displaying their </w:t>
      </w:r>
      <w:r w:rsidR="00AD2B43">
        <w:t>XXXXXX</w:t>
      </w:r>
      <w:r>
        <w:t xml:space="preserve"> staff badge </w:t>
      </w:r>
    </w:p>
    <w:p w14:paraId="724E5C51" w14:textId="77777777" w:rsidR="007101FA" w:rsidRPr="007101FA" w:rsidRDefault="007101FA" w:rsidP="00BB2F65">
      <w:pPr>
        <w:pStyle w:val="Default"/>
        <w:numPr>
          <w:ilvl w:val="0"/>
          <w:numId w:val="24"/>
        </w:numPr>
        <w:spacing w:line="276" w:lineRule="auto"/>
        <w:ind w:left="1134" w:hanging="425"/>
        <w:jc w:val="both"/>
        <w:rPr>
          <w:b/>
          <w:color w:val="auto"/>
        </w:rPr>
      </w:pPr>
      <w:r>
        <w:t xml:space="preserve">Not smoke whilst on duty on any other NHS premises or any other premises where a service to patients is provided </w:t>
      </w:r>
    </w:p>
    <w:p w14:paraId="43388A88" w14:textId="77777777" w:rsidR="007101FA" w:rsidRPr="007101FA" w:rsidRDefault="007101FA" w:rsidP="00BB2F65">
      <w:pPr>
        <w:pStyle w:val="Default"/>
        <w:numPr>
          <w:ilvl w:val="0"/>
          <w:numId w:val="24"/>
        </w:numPr>
        <w:spacing w:line="276" w:lineRule="auto"/>
        <w:ind w:left="1134" w:hanging="425"/>
        <w:jc w:val="both"/>
        <w:rPr>
          <w:b/>
          <w:color w:val="auto"/>
        </w:rPr>
      </w:pPr>
      <w:r>
        <w:t xml:space="preserve">Not smoke in NHS owned vehicles or any vehicle leased or rented by the Trust. </w:t>
      </w:r>
    </w:p>
    <w:p w14:paraId="6B276E07" w14:textId="77777777" w:rsidR="007101FA" w:rsidRPr="007101FA" w:rsidRDefault="007101FA" w:rsidP="00BB2F65">
      <w:pPr>
        <w:pStyle w:val="Default"/>
        <w:numPr>
          <w:ilvl w:val="0"/>
          <w:numId w:val="24"/>
        </w:numPr>
        <w:spacing w:line="276" w:lineRule="auto"/>
        <w:ind w:left="1134" w:hanging="425"/>
        <w:jc w:val="both"/>
        <w:rPr>
          <w:b/>
          <w:color w:val="auto"/>
        </w:rPr>
      </w:pPr>
      <w:r>
        <w:t xml:space="preserve">Not smoke as a driver or passenger in privately owned vehicles/ privately leased vehicle whilst on the campus or making a journey whilst on duty when transporting work colleagues, patients and/ or equipment. </w:t>
      </w:r>
    </w:p>
    <w:p w14:paraId="62B4EE96" w14:textId="77777777" w:rsidR="007101FA" w:rsidRDefault="007101FA" w:rsidP="00BB2F65">
      <w:pPr>
        <w:pStyle w:val="Default"/>
        <w:numPr>
          <w:ilvl w:val="0"/>
          <w:numId w:val="24"/>
        </w:numPr>
        <w:spacing w:line="276" w:lineRule="auto"/>
        <w:ind w:left="1134" w:hanging="425"/>
        <w:jc w:val="both"/>
        <w:rPr>
          <w:b/>
          <w:color w:val="auto"/>
        </w:rPr>
      </w:pPr>
      <w:r>
        <w:t xml:space="preserve">Be aware that line managers are required to ensure that any breach of the policy is addressed appropriately. Depending upon the circumstances, it is anticipated that on the first occasion the manager will deal with the incident through an informal discussion to ensure the employee is clear about the expected standard of conduct. A file note of the discussion must be made. Any further breach will be dealt with through the disciplinary procedure. This provides a number of stages commencing with an informal stage. Where there is repeated breach the matter will be escalated through the formal stages of the disciplinary procedure appropriate to the circumstances. An employee’s behaviour and attitude will also be taken into account in deciding the appropriate stage. </w:t>
      </w:r>
    </w:p>
    <w:p w14:paraId="5231EDFF" w14:textId="77777777" w:rsidR="007101FA" w:rsidRDefault="007101FA" w:rsidP="00BB2F65">
      <w:pPr>
        <w:pStyle w:val="Default"/>
        <w:spacing w:line="276" w:lineRule="auto"/>
        <w:ind w:left="360"/>
        <w:jc w:val="both"/>
        <w:rPr>
          <w:b/>
          <w:color w:val="auto"/>
        </w:rPr>
      </w:pPr>
    </w:p>
    <w:p w14:paraId="608432FD" w14:textId="77777777" w:rsidR="007101FA" w:rsidRDefault="007101FA" w:rsidP="00BB2F65">
      <w:pPr>
        <w:pStyle w:val="Default"/>
        <w:spacing w:line="276" w:lineRule="auto"/>
        <w:ind w:left="709"/>
        <w:jc w:val="both"/>
      </w:pPr>
      <w:r>
        <w:t xml:space="preserve">Staff must also be aware of the following: </w:t>
      </w:r>
    </w:p>
    <w:p w14:paraId="4AA50E91" w14:textId="77777777" w:rsidR="00A23605" w:rsidRDefault="00A23605" w:rsidP="00BB2F65">
      <w:pPr>
        <w:pStyle w:val="Default"/>
        <w:spacing w:line="276" w:lineRule="auto"/>
        <w:ind w:left="709"/>
        <w:jc w:val="both"/>
      </w:pPr>
    </w:p>
    <w:p w14:paraId="392CB7C7" w14:textId="77777777" w:rsidR="007101FA" w:rsidRPr="007101FA" w:rsidRDefault="007101FA" w:rsidP="00BB2F65">
      <w:pPr>
        <w:pStyle w:val="Default"/>
        <w:numPr>
          <w:ilvl w:val="0"/>
          <w:numId w:val="25"/>
        </w:numPr>
        <w:spacing w:line="276" w:lineRule="auto"/>
        <w:ind w:left="1134" w:hanging="425"/>
        <w:jc w:val="both"/>
        <w:rPr>
          <w:b/>
          <w:color w:val="auto"/>
        </w:rPr>
      </w:pPr>
      <w:r>
        <w:t xml:space="preserve">Particles of cigarette smoke and ash can settle on hair and clothing and may be a particular health risk to children and babies who ingest the toxins. </w:t>
      </w:r>
    </w:p>
    <w:p w14:paraId="039324BD" w14:textId="0E17459E" w:rsidR="007101FA" w:rsidRPr="003B66EE" w:rsidRDefault="007101FA" w:rsidP="00BB2F65">
      <w:pPr>
        <w:pStyle w:val="Default"/>
        <w:numPr>
          <w:ilvl w:val="0"/>
          <w:numId w:val="25"/>
        </w:numPr>
        <w:spacing w:line="276" w:lineRule="auto"/>
        <w:ind w:left="1134" w:hanging="425"/>
        <w:jc w:val="both"/>
        <w:rPr>
          <w:b/>
          <w:color w:val="auto"/>
        </w:rPr>
      </w:pPr>
      <w:r>
        <w:t xml:space="preserve">Where staff choose to smoke in their own time outside of any </w:t>
      </w:r>
      <w:r w:rsidR="00DA7F78">
        <w:t>XXXXX</w:t>
      </w:r>
      <w:r>
        <w:t xml:space="preserve"> site (out of uniform and without displaying their ID badge)</w:t>
      </w:r>
      <w:r w:rsidR="000D2C85">
        <w:t>,</w:t>
      </w:r>
      <w:r>
        <w:t xml:space="preserve"> they are expected to have consideration for local neighbours adjacent to the </w:t>
      </w:r>
      <w:r w:rsidR="00D85565">
        <w:t>Trust site</w:t>
      </w:r>
      <w:r>
        <w:t xml:space="preserve">. This includes avoiding smoking directly outside a </w:t>
      </w:r>
      <w:r>
        <w:lastRenderedPageBreak/>
        <w:t>neighbouring house and not discarding cigarette ends in gardens or on pavements or littering the neighbouring community (</w:t>
      </w:r>
      <w:proofErr w:type="spellStart"/>
      <w:r>
        <w:t>eg</w:t>
      </w:r>
      <w:proofErr w:type="spellEnd"/>
      <w:r>
        <w:t xml:space="preserve"> cigarette packet litter/ coffee cups/ sweets etc). </w:t>
      </w:r>
    </w:p>
    <w:p w14:paraId="3EF5192A" w14:textId="77777777" w:rsidR="00F85422" w:rsidRDefault="00F85422" w:rsidP="00BB2F65">
      <w:pPr>
        <w:pStyle w:val="Default"/>
        <w:spacing w:line="276" w:lineRule="auto"/>
        <w:jc w:val="both"/>
      </w:pPr>
    </w:p>
    <w:p w14:paraId="5BD32411" w14:textId="77777777" w:rsidR="00D85565" w:rsidRPr="00D85565" w:rsidRDefault="00D85565" w:rsidP="00ED30A7">
      <w:pPr>
        <w:pStyle w:val="Default"/>
        <w:numPr>
          <w:ilvl w:val="0"/>
          <w:numId w:val="31"/>
        </w:numPr>
        <w:spacing w:line="276" w:lineRule="auto"/>
        <w:jc w:val="both"/>
        <w:rPr>
          <w:b/>
        </w:rPr>
      </w:pPr>
      <w:r w:rsidRPr="00D85565">
        <w:rPr>
          <w:b/>
        </w:rPr>
        <w:t>Contractors and ot</w:t>
      </w:r>
      <w:r w:rsidR="0078507B">
        <w:rPr>
          <w:b/>
        </w:rPr>
        <w:t>her organisations working on the hospital site</w:t>
      </w:r>
    </w:p>
    <w:p w14:paraId="4E1B88C6" w14:textId="77777777" w:rsidR="00A23605" w:rsidRDefault="00A23605" w:rsidP="00BB2F65">
      <w:pPr>
        <w:pStyle w:val="Default"/>
        <w:spacing w:line="276" w:lineRule="auto"/>
        <w:ind w:left="360"/>
        <w:jc w:val="both"/>
      </w:pPr>
    </w:p>
    <w:p w14:paraId="115B03A7" w14:textId="77777777" w:rsidR="007101FA" w:rsidRDefault="00D85565" w:rsidP="00BB2F65">
      <w:pPr>
        <w:pStyle w:val="Default"/>
        <w:spacing w:line="276" w:lineRule="auto"/>
        <w:ind w:left="709"/>
        <w:jc w:val="both"/>
      </w:pPr>
      <w:r>
        <w:t xml:space="preserve">Any contractor must be made aware of </w:t>
      </w:r>
      <w:r w:rsidR="0078507B">
        <w:t>the smoke free policy within XXXXXX</w:t>
      </w:r>
      <w:r>
        <w:t xml:space="preserve"> and be required to ensure their staff, visitor</w:t>
      </w:r>
      <w:r w:rsidR="0078507B">
        <w:t>s, contractors adhere to it. XXXXXX</w:t>
      </w:r>
      <w:r>
        <w:t xml:space="preserve"> procurement services will ensure that the contracting process includes the requirement for staff employed by external contractors to comply with the smoke free policy.</w:t>
      </w:r>
    </w:p>
    <w:p w14:paraId="6BA7CA79" w14:textId="77777777" w:rsidR="009442D1" w:rsidRDefault="009442D1" w:rsidP="00BB2F65">
      <w:pPr>
        <w:pStyle w:val="Default"/>
        <w:spacing w:line="276" w:lineRule="auto"/>
        <w:ind w:left="360"/>
        <w:jc w:val="both"/>
      </w:pPr>
    </w:p>
    <w:p w14:paraId="1F0F75A0" w14:textId="77777777" w:rsidR="003B66EE" w:rsidRDefault="003B66EE" w:rsidP="00BB2F65">
      <w:pPr>
        <w:pStyle w:val="Default"/>
        <w:spacing w:line="276" w:lineRule="auto"/>
        <w:ind w:left="360"/>
        <w:jc w:val="both"/>
      </w:pPr>
    </w:p>
    <w:p w14:paraId="2F2043BB" w14:textId="77777777" w:rsidR="00D85565" w:rsidRDefault="00D85565" w:rsidP="00ED30A7">
      <w:pPr>
        <w:pStyle w:val="Default"/>
        <w:numPr>
          <w:ilvl w:val="0"/>
          <w:numId w:val="31"/>
        </w:numPr>
        <w:spacing w:line="276" w:lineRule="auto"/>
        <w:jc w:val="both"/>
        <w:rPr>
          <w:b/>
          <w:color w:val="auto"/>
        </w:rPr>
      </w:pPr>
      <w:r>
        <w:rPr>
          <w:b/>
          <w:color w:val="auto"/>
        </w:rPr>
        <w:t>Patients</w:t>
      </w:r>
    </w:p>
    <w:p w14:paraId="03D33727" w14:textId="77777777" w:rsidR="00A23605" w:rsidRDefault="00A23605" w:rsidP="00BB2F65">
      <w:pPr>
        <w:autoSpaceDE w:val="0"/>
        <w:autoSpaceDN w:val="0"/>
        <w:adjustRightInd w:val="0"/>
        <w:ind w:left="360"/>
        <w:jc w:val="both"/>
        <w:rPr>
          <w:rFonts w:cs="Arial"/>
          <w:sz w:val="24"/>
          <w:szCs w:val="24"/>
        </w:rPr>
      </w:pPr>
    </w:p>
    <w:p w14:paraId="58F77AF4" w14:textId="77777777" w:rsidR="00D85565" w:rsidRPr="00D85565" w:rsidRDefault="0078507B" w:rsidP="00BB2F65">
      <w:pPr>
        <w:autoSpaceDE w:val="0"/>
        <w:autoSpaceDN w:val="0"/>
        <w:adjustRightInd w:val="0"/>
        <w:ind w:left="709"/>
        <w:jc w:val="both"/>
        <w:rPr>
          <w:rFonts w:cs="Arial"/>
          <w:sz w:val="24"/>
          <w:szCs w:val="24"/>
        </w:rPr>
      </w:pPr>
      <w:r>
        <w:rPr>
          <w:rFonts w:cs="Arial"/>
          <w:sz w:val="24"/>
          <w:szCs w:val="24"/>
        </w:rPr>
        <w:t>The Trust</w:t>
      </w:r>
      <w:r w:rsidR="00D01B9E">
        <w:rPr>
          <w:rFonts w:cs="Arial"/>
          <w:sz w:val="24"/>
          <w:szCs w:val="24"/>
        </w:rPr>
        <w:t xml:space="preserve"> will ensure that</w:t>
      </w:r>
      <w:r w:rsidR="00D85565" w:rsidRPr="00D85565">
        <w:rPr>
          <w:rFonts w:cs="Arial"/>
          <w:sz w:val="24"/>
          <w:szCs w:val="24"/>
        </w:rPr>
        <w:t xml:space="preserve"> elective patients </w:t>
      </w:r>
      <w:r w:rsidR="00D01B9E">
        <w:rPr>
          <w:rFonts w:cs="Arial"/>
          <w:sz w:val="24"/>
          <w:szCs w:val="24"/>
        </w:rPr>
        <w:t>are</w:t>
      </w:r>
      <w:r>
        <w:rPr>
          <w:rFonts w:cs="Arial"/>
          <w:sz w:val="24"/>
          <w:szCs w:val="24"/>
        </w:rPr>
        <w:t xml:space="preserve"> informed i</w:t>
      </w:r>
      <w:r w:rsidR="00D85565" w:rsidRPr="00D85565">
        <w:rPr>
          <w:rFonts w:cs="Arial"/>
          <w:sz w:val="24"/>
          <w:szCs w:val="24"/>
        </w:rPr>
        <w:t>n the booking letters of the Trust’s Smoke Free Policy.</w:t>
      </w:r>
      <w:r w:rsidR="00D85565">
        <w:rPr>
          <w:rFonts w:cs="Arial"/>
          <w:sz w:val="24"/>
          <w:szCs w:val="24"/>
        </w:rPr>
        <w:t xml:space="preserve"> </w:t>
      </w:r>
      <w:r w:rsidR="00D85565" w:rsidRPr="00D85565">
        <w:rPr>
          <w:rFonts w:cs="Arial"/>
          <w:sz w:val="24"/>
          <w:szCs w:val="24"/>
        </w:rPr>
        <w:t xml:space="preserve">On arrival patients must be made aware of the Trust’s Smoke Free Policy. </w:t>
      </w:r>
      <w:r w:rsidR="002D53E6">
        <w:rPr>
          <w:rFonts w:cs="Arial"/>
          <w:sz w:val="24"/>
          <w:szCs w:val="24"/>
        </w:rPr>
        <w:t xml:space="preserve">During routine pre-operative assessments, in booking letters and on admission to the hospital patients that smoke will be offered advice, support and signposting to specialist services to stop smoking. </w:t>
      </w:r>
    </w:p>
    <w:p w14:paraId="2934CDCA" w14:textId="77777777" w:rsidR="00D85565" w:rsidRPr="00D85565" w:rsidRDefault="00D85565" w:rsidP="00BB2F65">
      <w:pPr>
        <w:autoSpaceDE w:val="0"/>
        <w:autoSpaceDN w:val="0"/>
        <w:adjustRightInd w:val="0"/>
        <w:ind w:left="360"/>
        <w:jc w:val="both"/>
        <w:rPr>
          <w:rFonts w:cs="Arial"/>
          <w:sz w:val="24"/>
          <w:szCs w:val="24"/>
        </w:rPr>
      </w:pPr>
    </w:p>
    <w:p w14:paraId="69C78E7B" w14:textId="7EF82F18" w:rsidR="002D53E6" w:rsidRDefault="00D85565" w:rsidP="002D53E6">
      <w:pPr>
        <w:autoSpaceDE w:val="0"/>
        <w:autoSpaceDN w:val="0"/>
        <w:adjustRightInd w:val="0"/>
        <w:ind w:left="709"/>
        <w:jc w:val="both"/>
        <w:rPr>
          <w:rFonts w:cs="Arial"/>
          <w:sz w:val="24"/>
          <w:szCs w:val="24"/>
        </w:rPr>
      </w:pPr>
      <w:r w:rsidRPr="00D85565">
        <w:rPr>
          <w:rFonts w:cs="Arial"/>
          <w:sz w:val="24"/>
          <w:szCs w:val="24"/>
        </w:rPr>
        <w:t>If patients are known to be smoking on a Ward or clinical area, they should be ask</w:t>
      </w:r>
      <w:r w:rsidR="002D53E6">
        <w:rPr>
          <w:rFonts w:cs="Arial"/>
          <w:sz w:val="24"/>
          <w:szCs w:val="24"/>
        </w:rPr>
        <w:t>ed to extinguish the cigarette and</w:t>
      </w:r>
      <w:r w:rsidRPr="00D85565">
        <w:rPr>
          <w:rFonts w:cs="Arial"/>
          <w:sz w:val="24"/>
          <w:szCs w:val="24"/>
        </w:rPr>
        <w:t xml:space="preserve"> made aware of the Trust’s Smoke Free Policy. Patients</w:t>
      </w:r>
      <w:r w:rsidR="002D53E6">
        <w:rPr>
          <w:rFonts w:cs="Arial"/>
          <w:sz w:val="24"/>
          <w:szCs w:val="24"/>
        </w:rPr>
        <w:t xml:space="preserve"> requesting to </w:t>
      </w:r>
      <w:r w:rsidR="0078507B">
        <w:rPr>
          <w:rFonts w:cs="Arial"/>
          <w:sz w:val="24"/>
          <w:szCs w:val="24"/>
        </w:rPr>
        <w:t>smoke on the external hospital</w:t>
      </w:r>
      <w:r w:rsidR="002D53E6">
        <w:rPr>
          <w:rFonts w:cs="Arial"/>
          <w:sz w:val="24"/>
          <w:szCs w:val="24"/>
        </w:rPr>
        <w:t xml:space="preserve"> grounds should offered advice, support and signposting to specialist services and offered access to medications and nicotine replacement therapy in line with the prescribing protocol immediately</w:t>
      </w:r>
    </w:p>
    <w:p w14:paraId="27B1E531" w14:textId="77777777" w:rsidR="002D53E6" w:rsidRDefault="002D53E6" w:rsidP="002D53E6">
      <w:pPr>
        <w:autoSpaceDE w:val="0"/>
        <w:autoSpaceDN w:val="0"/>
        <w:adjustRightInd w:val="0"/>
        <w:ind w:left="709"/>
        <w:jc w:val="both"/>
        <w:rPr>
          <w:rFonts w:cs="Arial"/>
          <w:sz w:val="24"/>
          <w:szCs w:val="24"/>
        </w:rPr>
      </w:pPr>
    </w:p>
    <w:p w14:paraId="6EB260D7" w14:textId="77777777" w:rsidR="00D85565" w:rsidRPr="00D85565" w:rsidRDefault="00D85565" w:rsidP="002D53E6">
      <w:pPr>
        <w:autoSpaceDE w:val="0"/>
        <w:autoSpaceDN w:val="0"/>
        <w:adjustRightInd w:val="0"/>
        <w:ind w:left="709"/>
        <w:jc w:val="both"/>
        <w:rPr>
          <w:b/>
        </w:rPr>
      </w:pPr>
      <w:r w:rsidRPr="00D85565">
        <w:rPr>
          <w:b/>
        </w:rPr>
        <w:t xml:space="preserve">Reporting </w:t>
      </w:r>
      <w:r>
        <w:rPr>
          <w:b/>
        </w:rPr>
        <w:t xml:space="preserve">a </w:t>
      </w:r>
      <w:r w:rsidRPr="00D85565">
        <w:rPr>
          <w:b/>
        </w:rPr>
        <w:t xml:space="preserve">breach of the </w:t>
      </w:r>
      <w:r w:rsidR="009442D1">
        <w:rPr>
          <w:b/>
        </w:rPr>
        <w:t>smoke free</w:t>
      </w:r>
      <w:r w:rsidRPr="00D85565">
        <w:rPr>
          <w:b/>
        </w:rPr>
        <w:t xml:space="preserve"> policy</w:t>
      </w:r>
      <w:r>
        <w:t xml:space="preserve"> </w:t>
      </w:r>
    </w:p>
    <w:p w14:paraId="4C3A025A" w14:textId="77777777" w:rsidR="00A23605" w:rsidRDefault="00A23605" w:rsidP="00BB2F65">
      <w:pPr>
        <w:pStyle w:val="Default"/>
        <w:spacing w:line="276" w:lineRule="auto"/>
        <w:ind w:left="360"/>
        <w:jc w:val="both"/>
      </w:pPr>
    </w:p>
    <w:p w14:paraId="68792669" w14:textId="77777777" w:rsidR="00D85565" w:rsidRDefault="00D85565" w:rsidP="00BB2F65">
      <w:pPr>
        <w:pStyle w:val="Default"/>
        <w:spacing w:line="276" w:lineRule="auto"/>
        <w:ind w:left="709"/>
        <w:jc w:val="both"/>
      </w:pPr>
      <w:r>
        <w:t>Staff can report concerns about breaches of the smoke free policy as follows:</w:t>
      </w:r>
    </w:p>
    <w:p w14:paraId="0AC383AF" w14:textId="77777777" w:rsidR="00A23605" w:rsidRDefault="00A23605" w:rsidP="00BB2F65">
      <w:pPr>
        <w:pStyle w:val="Default"/>
        <w:spacing w:line="276" w:lineRule="auto"/>
        <w:ind w:left="709"/>
        <w:jc w:val="both"/>
      </w:pPr>
    </w:p>
    <w:p w14:paraId="099F7584" w14:textId="77777777" w:rsidR="00D85565" w:rsidRPr="00F85422" w:rsidRDefault="00D85565" w:rsidP="00BB2F65">
      <w:pPr>
        <w:pStyle w:val="Default"/>
        <w:numPr>
          <w:ilvl w:val="0"/>
          <w:numId w:val="26"/>
        </w:numPr>
        <w:spacing w:line="276" w:lineRule="auto"/>
        <w:jc w:val="both"/>
        <w:rPr>
          <w:b/>
          <w:color w:val="auto"/>
        </w:rPr>
      </w:pPr>
      <w:r>
        <w:t>As previously stated, if staff do not feel safe to request that a staff colleague, patient/ visitor extinguishes their cigarette/ cigar/ pipe they can report it directly</w:t>
      </w:r>
      <w:r w:rsidR="00BB51A7">
        <w:t xml:space="preserve"> to their Line Manager</w:t>
      </w:r>
      <w:r>
        <w:t xml:space="preserve"> </w:t>
      </w:r>
      <w:r w:rsidR="00F85422">
        <w:t>or</w:t>
      </w:r>
      <w:r w:rsidR="00BB51A7">
        <w:rPr>
          <w:b/>
          <w:color w:val="auto"/>
        </w:rPr>
        <w:t xml:space="preserve"> </w:t>
      </w:r>
      <w:r w:rsidR="00F85422">
        <w:t>senior colleagues.</w:t>
      </w:r>
    </w:p>
    <w:p w14:paraId="456C117C" w14:textId="77777777" w:rsidR="00F85422" w:rsidRPr="00AD1CF8" w:rsidRDefault="00D85565" w:rsidP="00BB2F65">
      <w:pPr>
        <w:pStyle w:val="Default"/>
        <w:numPr>
          <w:ilvl w:val="0"/>
          <w:numId w:val="26"/>
        </w:numPr>
        <w:spacing w:line="276" w:lineRule="auto"/>
        <w:jc w:val="both"/>
        <w:rPr>
          <w:b/>
          <w:color w:val="auto"/>
        </w:rPr>
      </w:pPr>
      <w:r>
        <w:t xml:space="preserve">Staff will receive the support of senior colleagues if patients or visitors place staff under pressure to violate the Trust’s smoke free policy. </w:t>
      </w:r>
    </w:p>
    <w:p w14:paraId="5DE7954A" w14:textId="77777777" w:rsidR="00AD1CF8" w:rsidRDefault="00AD1CF8" w:rsidP="00AD1CF8">
      <w:pPr>
        <w:pStyle w:val="Default"/>
        <w:spacing w:line="276" w:lineRule="auto"/>
        <w:jc w:val="both"/>
      </w:pPr>
    </w:p>
    <w:p w14:paraId="18573085" w14:textId="77777777" w:rsidR="00AD1CF8" w:rsidRPr="00F85422" w:rsidRDefault="00AD1CF8" w:rsidP="00AD1CF8">
      <w:pPr>
        <w:pStyle w:val="Default"/>
        <w:spacing w:line="276" w:lineRule="auto"/>
        <w:jc w:val="both"/>
        <w:rPr>
          <w:b/>
          <w:color w:val="auto"/>
        </w:rPr>
      </w:pPr>
    </w:p>
    <w:p w14:paraId="63ED22B9" w14:textId="77777777" w:rsidR="007101FA" w:rsidRPr="00D85565" w:rsidRDefault="00D85565" w:rsidP="00AD1CF8">
      <w:pPr>
        <w:pStyle w:val="Default"/>
        <w:numPr>
          <w:ilvl w:val="0"/>
          <w:numId w:val="26"/>
        </w:numPr>
        <w:spacing w:line="276" w:lineRule="auto"/>
        <w:ind w:left="709" w:firstLine="11"/>
        <w:jc w:val="both"/>
        <w:rPr>
          <w:b/>
          <w:color w:val="auto"/>
        </w:rPr>
      </w:pPr>
      <w:r>
        <w:t>The Trust has zero tolerance toward violence and aggression and all incidents should be reported</w:t>
      </w:r>
      <w:r w:rsidR="00BB51A7">
        <w:t xml:space="preserve">. </w:t>
      </w:r>
      <w:r>
        <w:t>Staff who are subjected to verbal or physical abuse resulting from their attempts to enforce the policy should report such incidents immediately either to their line manager</w:t>
      </w:r>
      <w:r w:rsidR="00F85422">
        <w:t>,</w:t>
      </w:r>
      <w:r>
        <w:t xml:space="preserve"> or</w:t>
      </w:r>
      <w:r w:rsidR="00F85422">
        <w:t>,</w:t>
      </w:r>
      <w:r>
        <w:t xml:space="preserve"> </w:t>
      </w:r>
      <w:r w:rsidR="00F85422">
        <w:t>S</w:t>
      </w:r>
      <w:r>
        <w:t xml:space="preserve">ecurity </w:t>
      </w:r>
      <w:r w:rsidR="00F85422">
        <w:t xml:space="preserve">department </w:t>
      </w:r>
      <w:r>
        <w:t>and then complete an incident reporting form</w:t>
      </w:r>
      <w:r w:rsidR="00BB51A7">
        <w:t xml:space="preserve"> (see also relevant policies on Page 7 - above). </w:t>
      </w:r>
    </w:p>
    <w:p w14:paraId="1B5A0D31" w14:textId="77777777" w:rsidR="00D85565" w:rsidRDefault="00D85565" w:rsidP="00BB2F65">
      <w:pPr>
        <w:pStyle w:val="Default"/>
        <w:spacing w:line="276" w:lineRule="auto"/>
        <w:jc w:val="both"/>
        <w:rPr>
          <w:b/>
          <w:color w:val="auto"/>
        </w:rPr>
      </w:pPr>
    </w:p>
    <w:p w14:paraId="68B8DF8C" w14:textId="77777777" w:rsidR="00AD1CF8" w:rsidRDefault="00AD1CF8" w:rsidP="00AD1CF8">
      <w:pPr>
        <w:pStyle w:val="Default"/>
        <w:numPr>
          <w:ilvl w:val="0"/>
          <w:numId w:val="31"/>
        </w:numPr>
        <w:spacing w:line="276" w:lineRule="auto"/>
        <w:jc w:val="both"/>
        <w:rPr>
          <w:b/>
          <w:color w:val="auto"/>
        </w:rPr>
      </w:pPr>
      <w:r>
        <w:rPr>
          <w:b/>
          <w:color w:val="auto"/>
        </w:rPr>
        <w:t>Vaping</w:t>
      </w:r>
    </w:p>
    <w:p w14:paraId="1764FA65" w14:textId="77777777" w:rsidR="00AD1CF8" w:rsidRDefault="00AD1CF8" w:rsidP="00AD1CF8">
      <w:pPr>
        <w:pStyle w:val="Default"/>
        <w:spacing w:line="276" w:lineRule="auto"/>
        <w:jc w:val="both"/>
        <w:rPr>
          <w:b/>
          <w:color w:val="auto"/>
        </w:rPr>
      </w:pPr>
    </w:p>
    <w:p w14:paraId="17E6A3D3" w14:textId="77777777" w:rsidR="00641AD5" w:rsidRDefault="0078507B" w:rsidP="00AD1CF8">
      <w:pPr>
        <w:pStyle w:val="Default"/>
        <w:spacing w:line="276" w:lineRule="auto"/>
        <w:ind w:left="720"/>
        <w:jc w:val="both"/>
        <w:rPr>
          <w:rFonts w:cs="Calibri"/>
          <w:color w:val="0B0C0C"/>
        </w:rPr>
      </w:pPr>
      <w:r>
        <w:rPr>
          <w:color w:val="auto"/>
        </w:rPr>
        <w:t>XXXXXX</w:t>
      </w:r>
      <w:r w:rsidR="00AD1CF8">
        <w:rPr>
          <w:color w:val="auto"/>
        </w:rPr>
        <w:t xml:space="preserve"> is committed to delivering smoke free NHS grounds to protect all individuals and support people that smoke to stop. The harm of smoking comes from the chemicals produced when tobacco is burnt. </w:t>
      </w:r>
      <w:r w:rsidR="00BC6EA7">
        <w:rPr>
          <w:color w:val="auto"/>
        </w:rPr>
        <w:t>Whereas</w:t>
      </w:r>
      <w:r w:rsidR="0024687C">
        <w:rPr>
          <w:color w:val="auto"/>
        </w:rPr>
        <w:t xml:space="preserve"> nicotine, the addictive substance that smokers are dependent upon and crave, is relatively harmless. Electronic cigarettes provide nicotine in a significantly less harmful way than burning tobacco. They heat a liquid of nicotine and </w:t>
      </w:r>
      <w:r w:rsidR="0024687C">
        <w:rPr>
          <w:color w:val="auto"/>
        </w:rPr>
        <w:lastRenderedPageBreak/>
        <w:t xml:space="preserve">an alcohol solvent to create a vapour that the user inhales. </w:t>
      </w:r>
      <w:r w:rsidR="00641AD5">
        <w:rPr>
          <w:color w:val="auto"/>
        </w:rPr>
        <w:t xml:space="preserve">No tobacco is burnt. </w:t>
      </w:r>
      <w:r w:rsidR="00641AD5" w:rsidRPr="00614784">
        <w:rPr>
          <w:rFonts w:cs="Calibri"/>
          <w:color w:val="0B0C0C"/>
        </w:rPr>
        <w:t>Unlike cigarettes, there is no side-stream vapour emitted by an e-cigarette into the atmosphere, just the exhaled aerosol. Public Health England’s 2018 evidence review found that to date, there have been no identified health risks of passive vaping to the health of bystanders</w:t>
      </w:r>
      <w:r w:rsidR="00641AD5">
        <w:rPr>
          <w:rFonts w:cs="Calibri"/>
          <w:color w:val="0B0C0C"/>
        </w:rPr>
        <w:t>.</w:t>
      </w:r>
    </w:p>
    <w:p w14:paraId="062792CC" w14:textId="77777777" w:rsidR="00641AD5" w:rsidRDefault="00641AD5" w:rsidP="00AD1CF8">
      <w:pPr>
        <w:pStyle w:val="Default"/>
        <w:spacing w:line="276" w:lineRule="auto"/>
        <w:ind w:left="720"/>
        <w:jc w:val="both"/>
        <w:rPr>
          <w:color w:val="auto"/>
        </w:rPr>
      </w:pPr>
    </w:p>
    <w:p w14:paraId="373757FA" w14:textId="77777777" w:rsidR="008B3DB6" w:rsidRDefault="00641AD5" w:rsidP="00AD1CF8">
      <w:pPr>
        <w:pStyle w:val="Default"/>
        <w:spacing w:line="276" w:lineRule="auto"/>
        <w:ind w:left="720"/>
        <w:jc w:val="both"/>
        <w:rPr>
          <w:color w:val="auto"/>
        </w:rPr>
      </w:pPr>
      <w:r>
        <w:rPr>
          <w:color w:val="auto"/>
        </w:rPr>
        <w:t xml:space="preserve">Vaping has a substantial evidence base that demonstrates they are an effective tool for smoking cessation and significantly more effective than nicotine replacement therapy (in randomised controlled trials and a Cochrane review). Therefore, to support the ambition of a </w:t>
      </w:r>
      <w:r w:rsidR="008B3DB6">
        <w:rPr>
          <w:color w:val="auto"/>
        </w:rPr>
        <w:t xml:space="preserve">truly </w:t>
      </w:r>
      <w:r>
        <w:rPr>
          <w:color w:val="auto"/>
        </w:rPr>
        <w:t xml:space="preserve">smoke free NHS site, this policy makes a clear distinction between smoking and vaping. </w:t>
      </w:r>
      <w:r w:rsidRPr="00BC6EA7">
        <w:rPr>
          <w:b/>
          <w:color w:val="auto"/>
        </w:rPr>
        <w:t xml:space="preserve">Smoking </w:t>
      </w:r>
      <w:r w:rsidR="0078507B">
        <w:rPr>
          <w:b/>
          <w:color w:val="auto"/>
        </w:rPr>
        <w:t>is not permitted anywhere on XXXXXX</w:t>
      </w:r>
      <w:r w:rsidRPr="00BC6EA7">
        <w:rPr>
          <w:b/>
          <w:color w:val="auto"/>
        </w:rPr>
        <w:t xml:space="preserve"> sites</w:t>
      </w:r>
      <w:r w:rsidR="008B3DB6" w:rsidRPr="00BC6EA7">
        <w:rPr>
          <w:b/>
          <w:color w:val="auto"/>
        </w:rPr>
        <w:t xml:space="preserve"> by any individual but smokers trying to stop smoking are permitted to use an electronic cigarette on the external grounds.</w:t>
      </w:r>
      <w:r w:rsidR="008B3DB6">
        <w:rPr>
          <w:color w:val="auto"/>
        </w:rPr>
        <w:t xml:space="preserve"> </w:t>
      </w:r>
    </w:p>
    <w:p w14:paraId="6136F0AE" w14:textId="77777777" w:rsidR="008B3DB6" w:rsidRDefault="008B3DB6" w:rsidP="00AD1CF8">
      <w:pPr>
        <w:pStyle w:val="Default"/>
        <w:spacing w:line="276" w:lineRule="auto"/>
        <w:ind w:left="720"/>
        <w:jc w:val="both"/>
        <w:rPr>
          <w:color w:val="auto"/>
        </w:rPr>
      </w:pPr>
    </w:p>
    <w:p w14:paraId="13BC1B68" w14:textId="77777777" w:rsidR="008B3DB6" w:rsidRDefault="008B3DB6" w:rsidP="00AD1CF8">
      <w:pPr>
        <w:pStyle w:val="Default"/>
        <w:spacing w:line="276" w:lineRule="auto"/>
        <w:ind w:left="720"/>
        <w:jc w:val="both"/>
        <w:rPr>
          <w:color w:val="auto"/>
        </w:rPr>
      </w:pPr>
      <w:r>
        <w:rPr>
          <w:color w:val="auto"/>
        </w:rPr>
        <w:t>There are many misc</w:t>
      </w:r>
      <w:r w:rsidR="0078507B">
        <w:rPr>
          <w:color w:val="auto"/>
        </w:rPr>
        <w:t xml:space="preserve">onceptions about vaping and XXXXXX </w:t>
      </w:r>
      <w:r>
        <w:rPr>
          <w:color w:val="auto"/>
        </w:rPr>
        <w:t>therefore commits to:</w:t>
      </w:r>
    </w:p>
    <w:p w14:paraId="3274103E" w14:textId="77777777" w:rsidR="00AD1CF8" w:rsidRDefault="008B3DB6" w:rsidP="008B3DB6">
      <w:pPr>
        <w:pStyle w:val="Default"/>
        <w:numPr>
          <w:ilvl w:val="0"/>
          <w:numId w:val="32"/>
        </w:numPr>
        <w:spacing w:line="276" w:lineRule="auto"/>
        <w:jc w:val="both"/>
        <w:rPr>
          <w:color w:val="auto"/>
        </w:rPr>
      </w:pPr>
      <w:r>
        <w:rPr>
          <w:color w:val="auto"/>
        </w:rPr>
        <w:t>Producing a dedicated education and awareness package to present the evidence and reasons behind this policy and to provide staff with the tools to discuss vaping with people that smoke.</w:t>
      </w:r>
    </w:p>
    <w:p w14:paraId="299FDB7D" w14:textId="77777777" w:rsidR="008B3DB6" w:rsidRDefault="008B3DB6" w:rsidP="008B3DB6">
      <w:pPr>
        <w:pStyle w:val="Default"/>
        <w:numPr>
          <w:ilvl w:val="0"/>
          <w:numId w:val="32"/>
        </w:numPr>
        <w:spacing w:line="276" w:lineRule="auto"/>
        <w:jc w:val="both"/>
        <w:rPr>
          <w:color w:val="auto"/>
        </w:rPr>
      </w:pPr>
      <w:r>
        <w:rPr>
          <w:color w:val="auto"/>
        </w:rPr>
        <w:t>Producing clear signage to inform the public and staff of the trusts policy on smoking and the trusts policy on vaping</w:t>
      </w:r>
    </w:p>
    <w:p w14:paraId="74B41064" w14:textId="77777777" w:rsidR="008B3DB6" w:rsidRDefault="008B3DB6" w:rsidP="008B3DB6">
      <w:pPr>
        <w:pStyle w:val="Default"/>
        <w:spacing w:line="276" w:lineRule="auto"/>
        <w:jc w:val="both"/>
        <w:rPr>
          <w:color w:val="auto"/>
        </w:rPr>
      </w:pPr>
    </w:p>
    <w:p w14:paraId="3AE5BF32" w14:textId="77777777" w:rsidR="00737B8F" w:rsidRDefault="00737B8F" w:rsidP="00737B8F">
      <w:pPr>
        <w:pStyle w:val="Default"/>
        <w:spacing w:line="276" w:lineRule="auto"/>
        <w:ind w:left="360"/>
        <w:jc w:val="both"/>
        <w:rPr>
          <w:color w:val="auto"/>
        </w:rPr>
      </w:pPr>
      <w:r>
        <w:rPr>
          <w:color w:val="auto"/>
        </w:rPr>
        <w:t>For inpatients that vape and have their own personal vaping equipment, staff should follow the following guidance</w:t>
      </w:r>
      <w:r w:rsidR="00EE662E">
        <w:rPr>
          <w:color w:val="auto"/>
        </w:rPr>
        <w:t>:</w:t>
      </w:r>
    </w:p>
    <w:p w14:paraId="1AE4A62D" w14:textId="77777777" w:rsidR="00EE662E" w:rsidRPr="00EE662E" w:rsidRDefault="00EE662E" w:rsidP="00EE662E">
      <w:pPr>
        <w:pStyle w:val="xxmsocommenttext"/>
        <w:shd w:val="clear" w:color="auto" w:fill="FFFFFF"/>
        <w:spacing w:before="0" w:beforeAutospacing="0" w:after="0" w:afterAutospacing="0" w:line="253" w:lineRule="atLeast"/>
        <w:rPr>
          <w:rFonts w:ascii="Arial" w:hAnsi="Arial" w:cs="Arial"/>
          <w:color w:val="201F1E"/>
        </w:rPr>
      </w:pPr>
    </w:p>
    <w:p w14:paraId="50C7CAFD" w14:textId="77777777" w:rsidR="00EE662E" w:rsidRPr="00EE662E" w:rsidRDefault="00EE662E" w:rsidP="00EE662E">
      <w:pPr>
        <w:pStyle w:val="xxmsocommenttext"/>
        <w:numPr>
          <w:ilvl w:val="0"/>
          <w:numId w:val="33"/>
        </w:numPr>
        <w:shd w:val="clear" w:color="auto" w:fill="FFFFFF"/>
        <w:spacing w:before="0" w:beforeAutospacing="0" w:after="0" w:afterAutospacing="0" w:line="253" w:lineRule="atLeast"/>
        <w:ind w:left="1440"/>
        <w:rPr>
          <w:rFonts w:ascii="Arial" w:hAnsi="Arial" w:cs="Arial"/>
          <w:color w:val="201F1E"/>
        </w:rPr>
      </w:pPr>
      <w:r w:rsidRPr="00EE662E">
        <w:rPr>
          <w:rFonts w:ascii="Arial" w:hAnsi="Arial" w:cs="Arial"/>
          <w:color w:val="000000"/>
          <w:bdr w:val="none" w:sz="0" w:space="0" w:color="auto" w:frame="1"/>
        </w:rPr>
        <w:t>If the patient is an exclusive e-cigarette user be aware that prohibiting use may cause a relapse back to smoking</w:t>
      </w:r>
    </w:p>
    <w:p w14:paraId="1BC3200F" w14:textId="04494DFF" w:rsidR="00EE662E" w:rsidRPr="00EE662E" w:rsidRDefault="00EE662E" w:rsidP="00EE662E">
      <w:pPr>
        <w:pStyle w:val="xxmsocommenttext"/>
        <w:numPr>
          <w:ilvl w:val="0"/>
          <w:numId w:val="33"/>
        </w:numPr>
        <w:shd w:val="clear" w:color="auto" w:fill="FFFFFF"/>
        <w:spacing w:before="0" w:beforeAutospacing="0" w:after="0" w:afterAutospacing="0" w:line="253" w:lineRule="atLeast"/>
        <w:ind w:left="1440"/>
        <w:rPr>
          <w:rFonts w:ascii="Arial" w:hAnsi="Arial" w:cs="Arial"/>
          <w:color w:val="201F1E"/>
        </w:rPr>
      </w:pPr>
      <w:r w:rsidRPr="00EE662E">
        <w:rPr>
          <w:rFonts w:ascii="Arial" w:hAnsi="Arial" w:cs="Arial"/>
          <w:color w:val="000000"/>
          <w:bdr w:val="none" w:sz="0" w:space="0" w:color="auto" w:frame="1"/>
        </w:rPr>
        <w:t>If the patient is a smoker and e-cigarette user, encourage to stop smoking, offer nicotine replacement therapy and other medications in line with the prescribing protocol and/or switch completely to vaping in line with this policy.</w:t>
      </w:r>
    </w:p>
    <w:p w14:paraId="27B19241" w14:textId="77777777" w:rsidR="00EE662E" w:rsidRDefault="00EE662E" w:rsidP="00EE662E">
      <w:pPr>
        <w:pStyle w:val="xxmsocommenttext"/>
        <w:numPr>
          <w:ilvl w:val="0"/>
          <w:numId w:val="33"/>
        </w:numPr>
        <w:shd w:val="clear" w:color="auto" w:fill="FFFFFF"/>
        <w:spacing w:before="0" w:beforeAutospacing="0" w:after="0" w:afterAutospacing="0" w:line="253" w:lineRule="atLeast"/>
        <w:ind w:left="1440"/>
        <w:rPr>
          <w:rFonts w:ascii="Arial" w:hAnsi="Arial" w:cs="Arial"/>
          <w:color w:val="201F1E"/>
        </w:rPr>
      </w:pPr>
      <w:r w:rsidRPr="00EE662E">
        <w:rPr>
          <w:rFonts w:ascii="Arial" w:hAnsi="Arial" w:cs="Arial"/>
          <w:color w:val="000000"/>
          <w:bdr w:val="none" w:sz="0" w:space="0" w:color="auto" w:frame="1"/>
        </w:rPr>
        <w:t>Assess capacity and risk of using an e-cigarette in the hospital environment. </w:t>
      </w:r>
    </w:p>
    <w:p w14:paraId="624480EF" w14:textId="77777777" w:rsidR="00EE662E" w:rsidRPr="00EE662E" w:rsidRDefault="00EE662E" w:rsidP="00EE662E">
      <w:pPr>
        <w:pStyle w:val="xxmsocommenttext"/>
        <w:numPr>
          <w:ilvl w:val="0"/>
          <w:numId w:val="33"/>
        </w:numPr>
        <w:shd w:val="clear" w:color="auto" w:fill="FFFFFF"/>
        <w:spacing w:before="0" w:beforeAutospacing="0" w:after="0" w:afterAutospacing="0" w:line="253" w:lineRule="atLeast"/>
        <w:ind w:left="1440"/>
        <w:rPr>
          <w:rFonts w:ascii="Arial" w:hAnsi="Arial" w:cs="Arial"/>
          <w:color w:val="201F1E"/>
        </w:rPr>
      </w:pPr>
      <w:r w:rsidRPr="00EE662E">
        <w:rPr>
          <w:rFonts w:ascii="Arial" w:hAnsi="Arial" w:cs="Arial"/>
          <w:color w:val="000000"/>
          <w:bdr w:val="none" w:sz="0" w:space="0" w:color="auto" w:frame="1"/>
        </w:rPr>
        <w:t xml:space="preserve">Discuss this Trust policy which permits vaping on the external hospital grounds and that smoking is not permitted anywhere on the hospital site. </w:t>
      </w:r>
    </w:p>
    <w:p w14:paraId="791328F0" w14:textId="77777777" w:rsidR="00EE662E" w:rsidRPr="00EE662E" w:rsidRDefault="00EE662E" w:rsidP="00EE662E">
      <w:pPr>
        <w:pStyle w:val="xxmsocommenttext"/>
        <w:numPr>
          <w:ilvl w:val="0"/>
          <w:numId w:val="33"/>
        </w:numPr>
        <w:shd w:val="clear" w:color="auto" w:fill="FFFFFF"/>
        <w:spacing w:before="0" w:beforeAutospacing="0" w:after="0" w:afterAutospacing="0" w:line="253" w:lineRule="atLeast"/>
        <w:ind w:left="1440"/>
        <w:rPr>
          <w:rFonts w:ascii="Arial" w:hAnsi="Arial" w:cs="Arial"/>
          <w:color w:val="201F1E"/>
        </w:rPr>
      </w:pPr>
      <w:r w:rsidRPr="00EE662E">
        <w:rPr>
          <w:rFonts w:ascii="Arial" w:hAnsi="Arial" w:cs="Arial"/>
          <w:color w:val="000000"/>
          <w:bdr w:val="none" w:sz="0" w:space="0" w:color="auto" w:frame="1"/>
        </w:rPr>
        <w:t>Ensure the use of an e-cigarette is included in the patient’s care plan. </w:t>
      </w:r>
    </w:p>
    <w:p w14:paraId="6F167067" w14:textId="77777777" w:rsidR="00EE662E" w:rsidRDefault="00EE662E" w:rsidP="00EE662E">
      <w:pPr>
        <w:pStyle w:val="xxmsocommenttext"/>
        <w:numPr>
          <w:ilvl w:val="0"/>
          <w:numId w:val="33"/>
        </w:numPr>
        <w:shd w:val="clear" w:color="auto" w:fill="FFFFFF"/>
        <w:spacing w:before="0" w:beforeAutospacing="0" w:after="0" w:afterAutospacing="0" w:line="253" w:lineRule="atLeast"/>
        <w:ind w:left="1440"/>
        <w:rPr>
          <w:rFonts w:ascii="Arial" w:hAnsi="Arial" w:cs="Arial"/>
          <w:color w:val="201F1E"/>
        </w:rPr>
      </w:pPr>
      <w:r w:rsidRPr="00EE662E">
        <w:rPr>
          <w:rFonts w:ascii="Arial" w:hAnsi="Arial" w:cs="Arial"/>
          <w:color w:val="000000"/>
          <w:bdr w:val="none" w:sz="0" w:space="0" w:color="auto" w:frame="1"/>
        </w:rPr>
        <w:t>Rechargeable devices should be charged by staff for the length of time recommended by the manufacturer and using the charging unit specified for the device. </w:t>
      </w:r>
    </w:p>
    <w:p w14:paraId="4AE30AF1" w14:textId="22C24682" w:rsidR="00AD1CF8" w:rsidRPr="00BC6EA7" w:rsidRDefault="00EE662E" w:rsidP="00BC6EA7">
      <w:pPr>
        <w:pStyle w:val="xxmsocommenttext"/>
        <w:numPr>
          <w:ilvl w:val="1"/>
          <w:numId w:val="33"/>
        </w:numPr>
        <w:shd w:val="clear" w:color="auto" w:fill="FFFFFF"/>
        <w:spacing w:before="0" w:beforeAutospacing="0" w:after="240" w:afterAutospacing="0" w:line="276" w:lineRule="auto"/>
        <w:jc w:val="both"/>
        <w:rPr>
          <w:b/>
        </w:rPr>
      </w:pPr>
      <w:r w:rsidRPr="00BC6EA7">
        <w:rPr>
          <w:rFonts w:ascii="Arial" w:hAnsi="Arial" w:cs="Arial"/>
          <w:color w:val="000000"/>
          <w:bdr w:val="none" w:sz="0" w:space="0" w:color="auto" w:frame="1"/>
        </w:rPr>
        <w:t xml:space="preserve">Encourage </w:t>
      </w:r>
      <w:r w:rsidR="00BC6EA7" w:rsidRPr="00BC6EA7">
        <w:rPr>
          <w:rFonts w:ascii="Arial" w:hAnsi="Arial" w:cs="Arial"/>
          <w:color w:val="000000"/>
          <w:bdr w:val="none" w:sz="0" w:space="0" w:color="auto" w:frame="1"/>
        </w:rPr>
        <w:t>patients that vape to see the</w:t>
      </w:r>
      <w:r w:rsidR="00535668">
        <w:rPr>
          <w:rFonts w:ascii="Arial" w:hAnsi="Arial" w:cs="Arial"/>
          <w:color w:val="000000"/>
          <w:bdr w:val="none" w:sz="0" w:space="0" w:color="auto" w:frame="1"/>
        </w:rPr>
        <w:t xml:space="preserve"> tobacco dependency</w:t>
      </w:r>
      <w:r w:rsidR="00BC6EA7" w:rsidRPr="00BC6EA7">
        <w:rPr>
          <w:rFonts w:ascii="Arial" w:hAnsi="Arial" w:cs="Arial"/>
          <w:color w:val="000000"/>
          <w:bdr w:val="none" w:sz="0" w:space="0" w:color="auto" w:frame="1"/>
        </w:rPr>
        <w:t xml:space="preserve"> team to offer </w:t>
      </w:r>
      <w:r w:rsidRPr="00BC6EA7">
        <w:rPr>
          <w:rFonts w:ascii="Arial" w:hAnsi="Arial" w:cs="Arial"/>
          <w:color w:val="000000"/>
          <w:bdr w:val="none" w:sz="0" w:space="0" w:color="auto" w:frame="1"/>
        </w:rPr>
        <w:t xml:space="preserve">behavioural </w:t>
      </w:r>
      <w:r w:rsidR="00BC6EA7" w:rsidRPr="00BC6EA7">
        <w:rPr>
          <w:rFonts w:ascii="Arial" w:hAnsi="Arial" w:cs="Arial"/>
          <w:color w:val="000000"/>
          <w:bdr w:val="none" w:sz="0" w:space="0" w:color="auto" w:frame="1"/>
        </w:rPr>
        <w:t xml:space="preserve">change </w:t>
      </w:r>
      <w:r w:rsidRPr="00BC6EA7">
        <w:rPr>
          <w:rFonts w:ascii="Arial" w:hAnsi="Arial" w:cs="Arial"/>
          <w:color w:val="000000"/>
          <w:bdr w:val="none" w:sz="0" w:space="0" w:color="auto" w:frame="1"/>
        </w:rPr>
        <w:t>support and assistance with using the device correctly.</w:t>
      </w:r>
    </w:p>
    <w:p w14:paraId="03278C35" w14:textId="77777777" w:rsidR="00AD1CF8" w:rsidRPr="00AD1CF8" w:rsidRDefault="00AD1CF8" w:rsidP="00AD1CF8">
      <w:pPr>
        <w:pStyle w:val="Default"/>
        <w:spacing w:line="276" w:lineRule="auto"/>
        <w:jc w:val="both"/>
        <w:rPr>
          <w:b/>
          <w:color w:val="auto"/>
        </w:rPr>
      </w:pPr>
    </w:p>
    <w:p w14:paraId="1F3A79C3" w14:textId="77777777" w:rsidR="00D85565" w:rsidRPr="00D85565" w:rsidRDefault="00D85565" w:rsidP="00ED30A7">
      <w:pPr>
        <w:pStyle w:val="Default"/>
        <w:numPr>
          <w:ilvl w:val="0"/>
          <w:numId w:val="31"/>
        </w:numPr>
        <w:spacing w:line="276" w:lineRule="auto"/>
        <w:jc w:val="both"/>
        <w:rPr>
          <w:b/>
          <w:color w:val="auto"/>
        </w:rPr>
      </w:pPr>
      <w:r>
        <w:rPr>
          <w:b/>
        </w:rPr>
        <w:t>Recruitment information and</w:t>
      </w:r>
      <w:r w:rsidRPr="00D85565">
        <w:rPr>
          <w:b/>
        </w:rPr>
        <w:t xml:space="preserve"> guidance</w:t>
      </w:r>
    </w:p>
    <w:p w14:paraId="215E03A3" w14:textId="77777777" w:rsidR="00A23605" w:rsidRDefault="00A23605" w:rsidP="00BB2F65">
      <w:pPr>
        <w:pStyle w:val="Default"/>
        <w:spacing w:line="276" w:lineRule="auto"/>
        <w:ind w:left="360"/>
        <w:jc w:val="both"/>
      </w:pPr>
    </w:p>
    <w:p w14:paraId="2EBE4DDF" w14:textId="77777777" w:rsidR="00D85565" w:rsidRDefault="00D85565" w:rsidP="00BB2F65">
      <w:pPr>
        <w:pStyle w:val="Default"/>
        <w:spacing w:line="276" w:lineRule="auto"/>
        <w:ind w:left="709"/>
        <w:jc w:val="both"/>
      </w:pPr>
      <w:r>
        <w:t xml:space="preserve">This policy is available on the Intranet. Managers must ensure all employees, prospective staff and current staff, other workers and volunteers are aware of the policy and requirement for compliance. </w:t>
      </w:r>
    </w:p>
    <w:p w14:paraId="55BE2CB1" w14:textId="77777777" w:rsidR="00D85565" w:rsidRDefault="00D85565" w:rsidP="00BB2F65">
      <w:pPr>
        <w:pStyle w:val="Default"/>
        <w:spacing w:line="276" w:lineRule="auto"/>
        <w:ind w:left="360"/>
        <w:jc w:val="both"/>
      </w:pPr>
    </w:p>
    <w:p w14:paraId="7BC5637B" w14:textId="77777777" w:rsidR="00D85565" w:rsidRDefault="00D85565" w:rsidP="00BB2F65">
      <w:pPr>
        <w:pStyle w:val="Default"/>
        <w:spacing w:line="276" w:lineRule="auto"/>
        <w:ind w:left="709"/>
        <w:jc w:val="both"/>
      </w:pPr>
      <w:r>
        <w:t>Information provided to job applicants includes reference to the smoke free policy and the requirement to comply with it is incorporated into the Trust’s supplementary terms and conditions of employment.</w:t>
      </w:r>
    </w:p>
    <w:p w14:paraId="5E865613" w14:textId="77777777" w:rsidR="00A23605" w:rsidRDefault="00A23605" w:rsidP="00BB2F65">
      <w:pPr>
        <w:pStyle w:val="Default"/>
        <w:spacing w:line="276" w:lineRule="auto"/>
        <w:ind w:left="360"/>
        <w:jc w:val="both"/>
      </w:pPr>
    </w:p>
    <w:p w14:paraId="62A1026C" w14:textId="77777777" w:rsidR="00D85565" w:rsidRPr="00D85565" w:rsidRDefault="00D85565" w:rsidP="00ED30A7">
      <w:pPr>
        <w:pStyle w:val="Default"/>
        <w:numPr>
          <w:ilvl w:val="0"/>
          <w:numId w:val="31"/>
        </w:numPr>
        <w:spacing w:line="276" w:lineRule="auto"/>
        <w:jc w:val="both"/>
        <w:rPr>
          <w:b/>
          <w:color w:val="auto"/>
        </w:rPr>
      </w:pPr>
      <w:r w:rsidRPr="00D85565">
        <w:rPr>
          <w:b/>
        </w:rPr>
        <w:t>Monitoring compliance with and the effectiveness of this document</w:t>
      </w:r>
    </w:p>
    <w:p w14:paraId="55E6DC2C" w14:textId="77777777" w:rsidR="00A23605" w:rsidRDefault="00A23605" w:rsidP="00BB2F65">
      <w:pPr>
        <w:pStyle w:val="Default"/>
        <w:spacing w:line="276" w:lineRule="auto"/>
        <w:ind w:left="360"/>
        <w:jc w:val="both"/>
      </w:pPr>
    </w:p>
    <w:p w14:paraId="14997641" w14:textId="77777777" w:rsidR="00D85565" w:rsidRDefault="0005479F" w:rsidP="00BB2F65">
      <w:pPr>
        <w:pStyle w:val="Default"/>
        <w:spacing w:line="276" w:lineRule="auto"/>
        <w:ind w:left="709"/>
        <w:jc w:val="both"/>
      </w:pPr>
      <w:r>
        <w:t>A</w:t>
      </w:r>
      <w:r w:rsidR="00D85565">
        <w:t xml:space="preserve"> smoking cessation working group will monitor compliance and the effectiveness of this </w:t>
      </w:r>
      <w:r>
        <w:t xml:space="preserve">interim </w:t>
      </w:r>
      <w:r w:rsidR="00D85565">
        <w:t>policy</w:t>
      </w:r>
      <w:r w:rsidR="0078507B">
        <w:t xml:space="preserve"> during XXXXXX</w:t>
      </w:r>
    </w:p>
    <w:p w14:paraId="5E5A4F2A" w14:textId="77777777" w:rsidR="003B66EE" w:rsidRDefault="003B66EE" w:rsidP="00BB2F65">
      <w:pPr>
        <w:pStyle w:val="Default"/>
        <w:spacing w:line="276" w:lineRule="auto"/>
        <w:ind w:left="709"/>
        <w:jc w:val="both"/>
      </w:pPr>
    </w:p>
    <w:p w14:paraId="499BD6E6" w14:textId="77777777" w:rsidR="003B66EE" w:rsidRDefault="003B66EE" w:rsidP="00BB2F65">
      <w:pPr>
        <w:pStyle w:val="Default"/>
        <w:spacing w:line="276" w:lineRule="auto"/>
        <w:ind w:left="709"/>
        <w:jc w:val="both"/>
      </w:pPr>
    </w:p>
    <w:p w14:paraId="7A900AD2" w14:textId="77777777" w:rsidR="003B66EE" w:rsidRDefault="003B66EE" w:rsidP="00BB2F65">
      <w:pPr>
        <w:pStyle w:val="Default"/>
        <w:spacing w:line="276" w:lineRule="auto"/>
        <w:ind w:left="709"/>
        <w:jc w:val="both"/>
      </w:pPr>
    </w:p>
    <w:p w14:paraId="02FC0F42" w14:textId="77777777" w:rsidR="00C177F5" w:rsidRDefault="00E60A59" w:rsidP="00C177F5">
      <w:pPr>
        <w:pStyle w:val="Default"/>
        <w:spacing w:line="276" w:lineRule="auto"/>
        <w:ind w:left="709" w:right="304"/>
        <w:jc w:val="both"/>
        <w:rPr>
          <w:b/>
          <w:color w:val="auto"/>
        </w:rPr>
      </w:pPr>
      <w:r w:rsidRPr="00BA1ABF">
        <w:rPr>
          <w:u w:val="single"/>
        </w:rPr>
        <w:t>R</w:t>
      </w:r>
      <w:r w:rsidR="005E2C2E" w:rsidRPr="00BA1ABF">
        <w:rPr>
          <w:u w:val="single"/>
        </w:rPr>
        <w:t>eview date</w:t>
      </w:r>
      <w:r w:rsidR="0078507B">
        <w:t xml:space="preserve">: </w:t>
      </w:r>
    </w:p>
    <w:p w14:paraId="1AE1F8EC" w14:textId="77777777" w:rsidR="005E2C2E" w:rsidRDefault="005E2C2E" w:rsidP="00BB2F65">
      <w:pPr>
        <w:pStyle w:val="Default"/>
        <w:spacing w:line="276" w:lineRule="auto"/>
        <w:ind w:left="709" w:right="304"/>
        <w:jc w:val="both"/>
        <w:rPr>
          <w:b/>
          <w:color w:val="auto"/>
        </w:rPr>
      </w:pPr>
    </w:p>
    <w:sectPr w:rsidR="005E2C2E" w:rsidSect="00D259C0">
      <w:pgSz w:w="11906" w:h="17338"/>
      <w:pgMar w:top="1134" w:right="658" w:bottom="646" w:left="879" w:header="720" w:footer="1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F5B6" w14:textId="77777777" w:rsidR="00807AC4" w:rsidRDefault="00807AC4" w:rsidP="003F5009">
      <w:pPr>
        <w:spacing w:line="240" w:lineRule="auto"/>
      </w:pPr>
      <w:r>
        <w:separator/>
      </w:r>
    </w:p>
  </w:endnote>
  <w:endnote w:type="continuationSeparator" w:id="0">
    <w:p w14:paraId="759F501A" w14:textId="77777777" w:rsidR="00807AC4" w:rsidRDefault="00807AC4" w:rsidP="003F5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D88B" w14:textId="77777777" w:rsidR="00807AC4" w:rsidRDefault="00807AC4" w:rsidP="003F5009">
      <w:pPr>
        <w:spacing w:line="240" w:lineRule="auto"/>
      </w:pPr>
      <w:r>
        <w:separator/>
      </w:r>
    </w:p>
  </w:footnote>
  <w:footnote w:type="continuationSeparator" w:id="0">
    <w:p w14:paraId="5775797D" w14:textId="77777777" w:rsidR="00807AC4" w:rsidRDefault="00807AC4" w:rsidP="003F50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158"/>
    <w:multiLevelType w:val="hybridMultilevel"/>
    <w:tmpl w:val="2A58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20204"/>
    <w:multiLevelType w:val="hybridMultilevel"/>
    <w:tmpl w:val="FB4A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D711C"/>
    <w:multiLevelType w:val="hybridMultilevel"/>
    <w:tmpl w:val="0762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570D5"/>
    <w:multiLevelType w:val="hybridMultilevel"/>
    <w:tmpl w:val="BF36337E"/>
    <w:lvl w:ilvl="0" w:tplc="CEFAE3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B5F71"/>
    <w:multiLevelType w:val="hybridMultilevel"/>
    <w:tmpl w:val="FBC446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D3C2C"/>
    <w:multiLevelType w:val="hybridMultilevel"/>
    <w:tmpl w:val="641A8E4E"/>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6" w15:restartNumberingAfterBreak="0">
    <w:nsid w:val="26EA1669"/>
    <w:multiLevelType w:val="hybridMultilevel"/>
    <w:tmpl w:val="D668D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7A226E"/>
    <w:multiLevelType w:val="hybridMultilevel"/>
    <w:tmpl w:val="0E1468F8"/>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DC6CC9"/>
    <w:multiLevelType w:val="hybridMultilevel"/>
    <w:tmpl w:val="65D2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41865"/>
    <w:multiLevelType w:val="hybridMultilevel"/>
    <w:tmpl w:val="FD26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4285B"/>
    <w:multiLevelType w:val="hybridMultilevel"/>
    <w:tmpl w:val="53765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704B9"/>
    <w:multiLevelType w:val="hybridMultilevel"/>
    <w:tmpl w:val="3672256A"/>
    <w:lvl w:ilvl="0" w:tplc="4C720F4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9C03C2"/>
    <w:multiLevelType w:val="hybridMultilevel"/>
    <w:tmpl w:val="B0CC23F2"/>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D75DEF"/>
    <w:multiLevelType w:val="hybridMultilevel"/>
    <w:tmpl w:val="B7AA6614"/>
    <w:lvl w:ilvl="0" w:tplc="CEFAE3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77E1F"/>
    <w:multiLevelType w:val="hybridMultilevel"/>
    <w:tmpl w:val="9A6A8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20569B"/>
    <w:multiLevelType w:val="hybridMultilevel"/>
    <w:tmpl w:val="74F69C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2759CF"/>
    <w:multiLevelType w:val="hybridMultilevel"/>
    <w:tmpl w:val="28B2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93FEC"/>
    <w:multiLevelType w:val="hybridMultilevel"/>
    <w:tmpl w:val="F43C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172C9"/>
    <w:multiLevelType w:val="hybridMultilevel"/>
    <w:tmpl w:val="D88A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F59B4"/>
    <w:multiLevelType w:val="hybridMultilevel"/>
    <w:tmpl w:val="2C6A4DE8"/>
    <w:lvl w:ilvl="0" w:tplc="CEFAE3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772D2"/>
    <w:multiLevelType w:val="hybridMultilevel"/>
    <w:tmpl w:val="7520CC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BE818E8"/>
    <w:multiLevelType w:val="hybridMultilevel"/>
    <w:tmpl w:val="48B82CB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5F43492F"/>
    <w:multiLevelType w:val="hybridMultilevel"/>
    <w:tmpl w:val="C2024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6161A0"/>
    <w:multiLevelType w:val="hybridMultilevel"/>
    <w:tmpl w:val="073AA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511171"/>
    <w:multiLevelType w:val="hybridMultilevel"/>
    <w:tmpl w:val="40FED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25D92"/>
    <w:multiLevelType w:val="multilevel"/>
    <w:tmpl w:val="275A0B42"/>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79D4983"/>
    <w:multiLevelType w:val="hybridMultilevel"/>
    <w:tmpl w:val="CCF80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FB558D"/>
    <w:multiLevelType w:val="hybridMultilevel"/>
    <w:tmpl w:val="9E5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449CD"/>
    <w:multiLevelType w:val="hybridMultilevel"/>
    <w:tmpl w:val="8148273E"/>
    <w:lvl w:ilvl="0" w:tplc="923689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83412"/>
    <w:multiLevelType w:val="hybridMultilevel"/>
    <w:tmpl w:val="9496CA1C"/>
    <w:lvl w:ilvl="0" w:tplc="CEFAE3FC">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74292B"/>
    <w:multiLevelType w:val="hybridMultilevel"/>
    <w:tmpl w:val="A322B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4B6209"/>
    <w:multiLevelType w:val="hybridMultilevel"/>
    <w:tmpl w:val="7DE6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1"/>
  </w:num>
  <w:num w:numId="4">
    <w:abstractNumId w:val="14"/>
  </w:num>
  <w:num w:numId="5">
    <w:abstractNumId w:val="18"/>
  </w:num>
  <w:num w:numId="6">
    <w:abstractNumId w:val="9"/>
  </w:num>
  <w:num w:numId="7">
    <w:abstractNumId w:val="3"/>
  </w:num>
  <w:num w:numId="8">
    <w:abstractNumId w:val="19"/>
  </w:num>
  <w:num w:numId="9">
    <w:abstractNumId w:val="29"/>
  </w:num>
  <w:num w:numId="10">
    <w:abstractNumId w:val="13"/>
  </w:num>
  <w:num w:numId="11">
    <w:abstractNumId w:val="7"/>
  </w:num>
  <w:num w:numId="12">
    <w:abstractNumId w:val="12"/>
  </w:num>
  <w:num w:numId="13">
    <w:abstractNumId w:val="8"/>
  </w:num>
  <w:num w:numId="14">
    <w:abstractNumId w:val="20"/>
  </w:num>
  <w:num w:numId="15">
    <w:abstractNumId w:val="27"/>
  </w:num>
  <w:num w:numId="16">
    <w:abstractNumId w:val="28"/>
  </w:num>
  <w:num w:numId="17">
    <w:abstractNumId w:val="23"/>
  </w:num>
  <w:num w:numId="18">
    <w:abstractNumId w:val="1"/>
  </w:num>
  <w:num w:numId="19">
    <w:abstractNumId w:val="30"/>
  </w:num>
  <w:num w:numId="20">
    <w:abstractNumId w:val="0"/>
  </w:num>
  <w:num w:numId="21">
    <w:abstractNumId w:val="22"/>
  </w:num>
  <w:num w:numId="22">
    <w:abstractNumId w:val="31"/>
  </w:num>
  <w:num w:numId="23">
    <w:abstractNumId w:val="2"/>
  </w:num>
  <w:num w:numId="24">
    <w:abstractNumId w:val="17"/>
  </w:num>
  <w:num w:numId="25">
    <w:abstractNumId w:val="16"/>
  </w:num>
  <w:num w:numId="26">
    <w:abstractNumId w:val="6"/>
  </w:num>
  <w:num w:numId="27">
    <w:abstractNumId w:val="15"/>
  </w:num>
  <w:num w:numId="28">
    <w:abstractNumId w:val="31"/>
  </w:num>
  <w:num w:numId="29">
    <w:abstractNumId w:val="21"/>
  </w:num>
  <w:num w:numId="30">
    <w:abstractNumId w:val="24"/>
  </w:num>
  <w:num w:numId="31">
    <w:abstractNumId w:val="10"/>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78"/>
    <w:rsid w:val="00011172"/>
    <w:rsid w:val="00016B07"/>
    <w:rsid w:val="00022170"/>
    <w:rsid w:val="000260C0"/>
    <w:rsid w:val="00045C7C"/>
    <w:rsid w:val="00047840"/>
    <w:rsid w:val="0005479F"/>
    <w:rsid w:val="00060308"/>
    <w:rsid w:val="0008043C"/>
    <w:rsid w:val="000D2C85"/>
    <w:rsid w:val="00107D51"/>
    <w:rsid w:val="00111217"/>
    <w:rsid w:val="00115DB1"/>
    <w:rsid w:val="001321B7"/>
    <w:rsid w:val="00132EDD"/>
    <w:rsid w:val="00135F01"/>
    <w:rsid w:val="00155BCC"/>
    <w:rsid w:val="00162477"/>
    <w:rsid w:val="001A54C2"/>
    <w:rsid w:val="001C767A"/>
    <w:rsid w:val="001D0126"/>
    <w:rsid w:val="001E6802"/>
    <w:rsid w:val="00244E47"/>
    <w:rsid w:val="0024687C"/>
    <w:rsid w:val="00251894"/>
    <w:rsid w:val="002608C2"/>
    <w:rsid w:val="002D53E6"/>
    <w:rsid w:val="002E352D"/>
    <w:rsid w:val="00331F5E"/>
    <w:rsid w:val="00334016"/>
    <w:rsid w:val="003348AB"/>
    <w:rsid w:val="003822AD"/>
    <w:rsid w:val="003865E5"/>
    <w:rsid w:val="003A39D5"/>
    <w:rsid w:val="003B66EE"/>
    <w:rsid w:val="003D0E15"/>
    <w:rsid w:val="003F1190"/>
    <w:rsid w:val="003F5009"/>
    <w:rsid w:val="003F542E"/>
    <w:rsid w:val="004326D9"/>
    <w:rsid w:val="004574EF"/>
    <w:rsid w:val="00460E78"/>
    <w:rsid w:val="00470C68"/>
    <w:rsid w:val="00487FF3"/>
    <w:rsid w:val="00492EA3"/>
    <w:rsid w:val="004B1132"/>
    <w:rsid w:val="004C723A"/>
    <w:rsid w:val="00535668"/>
    <w:rsid w:val="00560F61"/>
    <w:rsid w:val="00567FDC"/>
    <w:rsid w:val="005C0AAD"/>
    <w:rsid w:val="005C534E"/>
    <w:rsid w:val="005D1843"/>
    <w:rsid w:val="005E2C2E"/>
    <w:rsid w:val="005E717F"/>
    <w:rsid w:val="00623F96"/>
    <w:rsid w:val="00641AD5"/>
    <w:rsid w:val="00697CD1"/>
    <w:rsid w:val="006C7576"/>
    <w:rsid w:val="006D19E4"/>
    <w:rsid w:val="006E0031"/>
    <w:rsid w:val="00701E64"/>
    <w:rsid w:val="00703AD4"/>
    <w:rsid w:val="007075FB"/>
    <w:rsid w:val="007101FA"/>
    <w:rsid w:val="00717001"/>
    <w:rsid w:val="00737B8F"/>
    <w:rsid w:val="00742FC2"/>
    <w:rsid w:val="007470C2"/>
    <w:rsid w:val="00747164"/>
    <w:rsid w:val="00761A57"/>
    <w:rsid w:val="00775C71"/>
    <w:rsid w:val="0078507B"/>
    <w:rsid w:val="007D4115"/>
    <w:rsid w:val="007E4A07"/>
    <w:rsid w:val="007F4F80"/>
    <w:rsid w:val="00800DEF"/>
    <w:rsid w:val="00807AC4"/>
    <w:rsid w:val="00832BAA"/>
    <w:rsid w:val="00844BB2"/>
    <w:rsid w:val="00844E2C"/>
    <w:rsid w:val="00856FDA"/>
    <w:rsid w:val="008A7215"/>
    <w:rsid w:val="008B3DB6"/>
    <w:rsid w:val="008B561E"/>
    <w:rsid w:val="008B57C5"/>
    <w:rsid w:val="008D4F1E"/>
    <w:rsid w:val="0092548E"/>
    <w:rsid w:val="0094158C"/>
    <w:rsid w:val="009442D1"/>
    <w:rsid w:val="00946FEC"/>
    <w:rsid w:val="00960FED"/>
    <w:rsid w:val="00984511"/>
    <w:rsid w:val="009943AE"/>
    <w:rsid w:val="009B3BB3"/>
    <w:rsid w:val="009C46E7"/>
    <w:rsid w:val="00A23605"/>
    <w:rsid w:val="00A531B2"/>
    <w:rsid w:val="00A5773D"/>
    <w:rsid w:val="00A83D61"/>
    <w:rsid w:val="00A84D6F"/>
    <w:rsid w:val="00A9072C"/>
    <w:rsid w:val="00AC52B0"/>
    <w:rsid w:val="00AD1CF8"/>
    <w:rsid w:val="00AD2B43"/>
    <w:rsid w:val="00AD6193"/>
    <w:rsid w:val="00AD661F"/>
    <w:rsid w:val="00B12E61"/>
    <w:rsid w:val="00B529BF"/>
    <w:rsid w:val="00B64319"/>
    <w:rsid w:val="00BA181E"/>
    <w:rsid w:val="00BA1ABF"/>
    <w:rsid w:val="00BB2F65"/>
    <w:rsid w:val="00BB51A7"/>
    <w:rsid w:val="00BC5C5C"/>
    <w:rsid w:val="00BC6EA7"/>
    <w:rsid w:val="00BE5521"/>
    <w:rsid w:val="00C0483F"/>
    <w:rsid w:val="00C12191"/>
    <w:rsid w:val="00C177F5"/>
    <w:rsid w:val="00C82BF2"/>
    <w:rsid w:val="00CE4E6B"/>
    <w:rsid w:val="00CE6CB4"/>
    <w:rsid w:val="00CF4C23"/>
    <w:rsid w:val="00D00272"/>
    <w:rsid w:val="00D01B9E"/>
    <w:rsid w:val="00D259C0"/>
    <w:rsid w:val="00D47D56"/>
    <w:rsid w:val="00D54F71"/>
    <w:rsid w:val="00D85565"/>
    <w:rsid w:val="00D86CDD"/>
    <w:rsid w:val="00DA7F78"/>
    <w:rsid w:val="00DC41D1"/>
    <w:rsid w:val="00DD1CF0"/>
    <w:rsid w:val="00E00898"/>
    <w:rsid w:val="00E145C6"/>
    <w:rsid w:val="00E16FB0"/>
    <w:rsid w:val="00E60A59"/>
    <w:rsid w:val="00EC6243"/>
    <w:rsid w:val="00ED30A7"/>
    <w:rsid w:val="00EE662E"/>
    <w:rsid w:val="00EE7930"/>
    <w:rsid w:val="00EF04D8"/>
    <w:rsid w:val="00F03801"/>
    <w:rsid w:val="00F154A3"/>
    <w:rsid w:val="00F32865"/>
    <w:rsid w:val="00F62633"/>
    <w:rsid w:val="00F63518"/>
    <w:rsid w:val="00F81E78"/>
    <w:rsid w:val="00F85422"/>
    <w:rsid w:val="00FB7BD4"/>
    <w:rsid w:val="00FF4E13"/>
    <w:rsid w:val="00FF6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721DD1"/>
  <w15:docId w15:val="{878C632B-C870-4A6F-84F4-5924BC8F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12191"/>
    <w:pPr>
      <w:keepNext/>
      <w:spacing w:line="240" w:lineRule="auto"/>
      <w:jc w:val="center"/>
      <w:outlineLvl w:val="4"/>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E78"/>
    <w:pPr>
      <w:autoSpaceDE w:val="0"/>
      <w:autoSpaceDN w:val="0"/>
      <w:adjustRightInd w:val="0"/>
      <w:spacing w:line="240" w:lineRule="auto"/>
    </w:pPr>
    <w:rPr>
      <w:rFonts w:cs="Arial"/>
      <w:color w:val="000000"/>
      <w:sz w:val="24"/>
      <w:szCs w:val="24"/>
    </w:rPr>
  </w:style>
  <w:style w:type="paragraph" w:styleId="BalloonText">
    <w:name w:val="Balloon Text"/>
    <w:basedOn w:val="Normal"/>
    <w:link w:val="BalloonTextChar"/>
    <w:uiPriority w:val="99"/>
    <w:semiHidden/>
    <w:unhideWhenUsed/>
    <w:rsid w:val="00460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78"/>
    <w:rPr>
      <w:rFonts w:ascii="Tahoma" w:hAnsi="Tahoma" w:cs="Tahoma"/>
      <w:sz w:val="16"/>
      <w:szCs w:val="16"/>
    </w:rPr>
  </w:style>
  <w:style w:type="paragraph" w:styleId="ListParagraph">
    <w:name w:val="List Paragraph"/>
    <w:basedOn w:val="Normal"/>
    <w:uiPriority w:val="34"/>
    <w:qFormat/>
    <w:rsid w:val="00460E78"/>
    <w:pPr>
      <w:ind w:left="720"/>
      <w:contextualSpacing/>
    </w:pPr>
  </w:style>
  <w:style w:type="character" w:customStyle="1" w:styleId="Heading5Char">
    <w:name w:val="Heading 5 Char"/>
    <w:basedOn w:val="DefaultParagraphFont"/>
    <w:link w:val="Heading5"/>
    <w:rsid w:val="00C12191"/>
    <w:rPr>
      <w:rFonts w:eastAsia="Times New Roman" w:cs="Times New Roman"/>
      <w:b/>
      <w:sz w:val="28"/>
      <w:szCs w:val="20"/>
    </w:rPr>
  </w:style>
  <w:style w:type="paragraph" w:styleId="PlainText">
    <w:name w:val="Plain Text"/>
    <w:basedOn w:val="Normal"/>
    <w:link w:val="PlainTextChar"/>
    <w:uiPriority w:val="99"/>
    <w:unhideWhenUsed/>
    <w:rsid w:val="00F81E78"/>
    <w:pPr>
      <w:spacing w:line="240" w:lineRule="auto"/>
    </w:pPr>
    <w:rPr>
      <w:rFonts w:ascii="Calibri" w:hAnsi="Calibri"/>
      <w:szCs w:val="21"/>
    </w:rPr>
  </w:style>
  <w:style w:type="character" w:customStyle="1" w:styleId="PlainTextChar">
    <w:name w:val="Plain Text Char"/>
    <w:basedOn w:val="DefaultParagraphFont"/>
    <w:link w:val="PlainText"/>
    <w:uiPriority w:val="99"/>
    <w:rsid w:val="00F81E78"/>
    <w:rPr>
      <w:rFonts w:ascii="Calibri" w:hAnsi="Calibri"/>
      <w:szCs w:val="21"/>
    </w:rPr>
  </w:style>
  <w:style w:type="paragraph" w:styleId="NormalWeb">
    <w:name w:val="Normal (Web)"/>
    <w:basedOn w:val="Normal"/>
    <w:uiPriority w:val="99"/>
    <w:semiHidden/>
    <w:unhideWhenUsed/>
    <w:rsid w:val="00016B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62477"/>
    <w:rPr>
      <w:sz w:val="16"/>
      <w:szCs w:val="16"/>
    </w:rPr>
  </w:style>
  <w:style w:type="paragraph" w:styleId="CommentText">
    <w:name w:val="annotation text"/>
    <w:basedOn w:val="Normal"/>
    <w:link w:val="CommentTextChar"/>
    <w:uiPriority w:val="99"/>
    <w:semiHidden/>
    <w:unhideWhenUsed/>
    <w:rsid w:val="00162477"/>
    <w:pPr>
      <w:spacing w:line="240" w:lineRule="auto"/>
    </w:pPr>
    <w:rPr>
      <w:sz w:val="20"/>
      <w:szCs w:val="20"/>
    </w:rPr>
  </w:style>
  <w:style w:type="character" w:customStyle="1" w:styleId="CommentTextChar">
    <w:name w:val="Comment Text Char"/>
    <w:basedOn w:val="DefaultParagraphFont"/>
    <w:link w:val="CommentText"/>
    <w:uiPriority w:val="99"/>
    <w:semiHidden/>
    <w:rsid w:val="00162477"/>
    <w:rPr>
      <w:sz w:val="20"/>
      <w:szCs w:val="20"/>
    </w:rPr>
  </w:style>
  <w:style w:type="paragraph" w:styleId="CommentSubject">
    <w:name w:val="annotation subject"/>
    <w:basedOn w:val="CommentText"/>
    <w:next w:val="CommentText"/>
    <w:link w:val="CommentSubjectChar"/>
    <w:uiPriority w:val="99"/>
    <w:semiHidden/>
    <w:unhideWhenUsed/>
    <w:rsid w:val="00162477"/>
    <w:rPr>
      <w:b/>
      <w:bCs/>
    </w:rPr>
  </w:style>
  <w:style w:type="character" w:customStyle="1" w:styleId="CommentSubjectChar">
    <w:name w:val="Comment Subject Char"/>
    <w:basedOn w:val="CommentTextChar"/>
    <w:link w:val="CommentSubject"/>
    <w:uiPriority w:val="99"/>
    <w:semiHidden/>
    <w:rsid w:val="00162477"/>
    <w:rPr>
      <w:b/>
      <w:bCs/>
      <w:sz w:val="20"/>
      <w:szCs w:val="20"/>
    </w:rPr>
  </w:style>
  <w:style w:type="paragraph" w:styleId="Header">
    <w:name w:val="header"/>
    <w:basedOn w:val="Normal"/>
    <w:link w:val="HeaderChar"/>
    <w:uiPriority w:val="99"/>
    <w:unhideWhenUsed/>
    <w:rsid w:val="003F5009"/>
    <w:pPr>
      <w:tabs>
        <w:tab w:val="center" w:pos="4513"/>
        <w:tab w:val="right" w:pos="9026"/>
      </w:tabs>
      <w:spacing w:line="240" w:lineRule="auto"/>
    </w:pPr>
  </w:style>
  <w:style w:type="character" w:customStyle="1" w:styleId="HeaderChar">
    <w:name w:val="Header Char"/>
    <w:basedOn w:val="DefaultParagraphFont"/>
    <w:link w:val="Header"/>
    <w:uiPriority w:val="99"/>
    <w:rsid w:val="003F5009"/>
  </w:style>
  <w:style w:type="paragraph" w:styleId="Footer">
    <w:name w:val="footer"/>
    <w:basedOn w:val="Normal"/>
    <w:link w:val="FooterChar"/>
    <w:uiPriority w:val="99"/>
    <w:unhideWhenUsed/>
    <w:rsid w:val="003F5009"/>
    <w:pPr>
      <w:tabs>
        <w:tab w:val="center" w:pos="4513"/>
        <w:tab w:val="right" w:pos="9026"/>
      </w:tabs>
      <w:spacing w:line="240" w:lineRule="auto"/>
    </w:pPr>
  </w:style>
  <w:style w:type="character" w:customStyle="1" w:styleId="FooterChar">
    <w:name w:val="Footer Char"/>
    <w:basedOn w:val="DefaultParagraphFont"/>
    <w:link w:val="Footer"/>
    <w:uiPriority w:val="99"/>
    <w:rsid w:val="003F5009"/>
  </w:style>
  <w:style w:type="table" w:styleId="TableGrid">
    <w:name w:val="Table Grid"/>
    <w:basedOn w:val="TableNormal"/>
    <w:uiPriority w:val="59"/>
    <w:rsid w:val="00A236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1A7"/>
    <w:rPr>
      <w:color w:val="0000FF" w:themeColor="hyperlink"/>
      <w:u w:val="single"/>
    </w:rPr>
  </w:style>
  <w:style w:type="paragraph" w:customStyle="1" w:styleId="xxmsocommenttext">
    <w:name w:val="x_xmsocommenttext"/>
    <w:basedOn w:val="Normal"/>
    <w:rsid w:val="00EE66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1125">
      <w:bodyDiv w:val="1"/>
      <w:marLeft w:val="0"/>
      <w:marRight w:val="0"/>
      <w:marTop w:val="0"/>
      <w:marBottom w:val="0"/>
      <w:divBdr>
        <w:top w:val="none" w:sz="0" w:space="0" w:color="auto"/>
        <w:left w:val="none" w:sz="0" w:space="0" w:color="auto"/>
        <w:bottom w:val="none" w:sz="0" w:space="0" w:color="auto"/>
        <w:right w:val="none" w:sz="0" w:space="0" w:color="auto"/>
      </w:divBdr>
    </w:div>
    <w:div w:id="744455952">
      <w:bodyDiv w:val="1"/>
      <w:marLeft w:val="0"/>
      <w:marRight w:val="0"/>
      <w:marTop w:val="0"/>
      <w:marBottom w:val="0"/>
      <w:divBdr>
        <w:top w:val="none" w:sz="0" w:space="0" w:color="auto"/>
        <w:left w:val="none" w:sz="0" w:space="0" w:color="auto"/>
        <w:bottom w:val="none" w:sz="0" w:space="0" w:color="auto"/>
        <w:right w:val="none" w:sz="0" w:space="0" w:color="auto"/>
      </w:divBdr>
      <w:divsChild>
        <w:div w:id="295137686">
          <w:marLeft w:val="0"/>
          <w:marRight w:val="0"/>
          <w:marTop w:val="0"/>
          <w:marBottom w:val="0"/>
          <w:divBdr>
            <w:top w:val="none" w:sz="0" w:space="0" w:color="auto"/>
            <w:left w:val="none" w:sz="0" w:space="0" w:color="auto"/>
            <w:bottom w:val="none" w:sz="0" w:space="0" w:color="auto"/>
            <w:right w:val="none" w:sz="0" w:space="0" w:color="auto"/>
          </w:divBdr>
          <w:divsChild>
            <w:div w:id="572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6274">
      <w:bodyDiv w:val="1"/>
      <w:marLeft w:val="0"/>
      <w:marRight w:val="0"/>
      <w:marTop w:val="0"/>
      <w:marBottom w:val="0"/>
      <w:divBdr>
        <w:top w:val="none" w:sz="0" w:space="0" w:color="auto"/>
        <w:left w:val="none" w:sz="0" w:space="0" w:color="auto"/>
        <w:bottom w:val="none" w:sz="0" w:space="0" w:color="auto"/>
        <w:right w:val="none" w:sz="0" w:space="0" w:color="auto"/>
      </w:divBdr>
    </w:div>
    <w:div w:id="1278222826">
      <w:bodyDiv w:val="1"/>
      <w:marLeft w:val="0"/>
      <w:marRight w:val="0"/>
      <w:marTop w:val="0"/>
      <w:marBottom w:val="0"/>
      <w:divBdr>
        <w:top w:val="none" w:sz="0" w:space="0" w:color="auto"/>
        <w:left w:val="none" w:sz="0" w:space="0" w:color="auto"/>
        <w:bottom w:val="none" w:sz="0" w:space="0" w:color="auto"/>
        <w:right w:val="none" w:sz="0" w:space="0" w:color="auto"/>
      </w:divBdr>
    </w:div>
    <w:div w:id="1341857898">
      <w:bodyDiv w:val="1"/>
      <w:marLeft w:val="0"/>
      <w:marRight w:val="0"/>
      <w:marTop w:val="0"/>
      <w:marBottom w:val="0"/>
      <w:divBdr>
        <w:top w:val="none" w:sz="0" w:space="0" w:color="auto"/>
        <w:left w:val="none" w:sz="0" w:space="0" w:color="auto"/>
        <w:bottom w:val="none" w:sz="0" w:space="0" w:color="auto"/>
        <w:right w:val="none" w:sz="0" w:space="0" w:color="auto"/>
      </w:divBdr>
    </w:div>
    <w:div w:id="1674650966">
      <w:bodyDiv w:val="1"/>
      <w:marLeft w:val="0"/>
      <w:marRight w:val="0"/>
      <w:marTop w:val="0"/>
      <w:marBottom w:val="0"/>
      <w:divBdr>
        <w:top w:val="none" w:sz="0" w:space="0" w:color="auto"/>
        <w:left w:val="none" w:sz="0" w:space="0" w:color="auto"/>
        <w:bottom w:val="none" w:sz="0" w:space="0" w:color="auto"/>
        <w:right w:val="none" w:sz="0" w:space="0" w:color="auto"/>
      </w:divBdr>
    </w:div>
    <w:div w:id="1770933143">
      <w:bodyDiv w:val="1"/>
      <w:marLeft w:val="0"/>
      <w:marRight w:val="0"/>
      <w:marTop w:val="0"/>
      <w:marBottom w:val="0"/>
      <w:divBdr>
        <w:top w:val="none" w:sz="0" w:space="0" w:color="auto"/>
        <w:left w:val="none" w:sz="0" w:space="0" w:color="auto"/>
        <w:bottom w:val="none" w:sz="0" w:space="0" w:color="auto"/>
        <w:right w:val="none" w:sz="0" w:space="0" w:color="auto"/>
      </w:divBdr>
    </w:div>
    <w:div w:id="18430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E680-8BD6-4E95-B216-545E8788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2504</Words>
  <Characters>14277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Sarah (RW3) CMFT Manchester</dc:creator>
  <cp:lastModifiedBy>Melanie Perry</cp:lastModifiedBy>
  <cp:revision>2</cp:revision>
  <cp:lastPrinted>2018-12-07T10:00:00Z</cp:lastPrinted>
  <dcterms:created xsi:type="dcterms:W3CDTF">2021-10-14T09:51:00Z</dcterms:created>
  <dcterms:modified xsi:type="dcterms:W3CDTF">2021-10-14T09:51:00Z</dcterms:modified>
</cp:coreProperties>
</file>